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6F" w:rsidRPr="00BD7887" w:rsidRDefault="006203A1" w:rsidP="006203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3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7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96F" w:rsidRPr="00BD7887" w:rsidRDefault="0011196F" w:rsidP="001119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8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1196F" w:rsidRPr="00B94E48" w:rsidRDefault="0011196F" w:rsidP="0011196F">
      <w:pPr>
        <w:pStyle w:val="a3"/>
        <w:spacing w:before="0" w:beforeAutospacing="0" w:after="0" w:afterAutospacing="0" w:line="360" w:lineRule="auto"/>
        <w:jc w:val="both"/>
      </w:pPr>
      <w:r w:rsidRPr="00B94E48">
        <w:t>Рабочая программа внеурочной деятельности «</w:t>
      </w:r>
      <w:r w:rsidRPr="00B94E48">
        <w:rPr>
          <w:color w:val="000000"/>
        </w:rPr>
        <w:t>Мир английского</w:t>
      </w:r>
      <w:r w:rsidRPr="00B94E48">
        <w:t>» общеинтеллектуального направ</w:t>
      </w:r>
      <w:r w:rsidR="00B94E48" w:rsidRPr="00B94E48">
        <w:t>ления для 7</w:t>
      </w:r>
      <w:r w:rsidRPr="00B94E48">
        <w:t xml:space="preserve"> класса разработана на основе Федерального закона Российской </w:t>
      </w:r>
      <w:r w:rsidRPr="00B94E48">
        <w:lastRenderedPageBreak/>
        <w:t>Федерации  от 29.12.2012 года №273 – ФЗ «Об образовании  в Российской Федерации»,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ООО на 2020-2021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стандарта. Рабочая программа «</w:t>
      </w:r>
      <w:r w:rsidRPr="00B94E48">
        <w:rPr>
          <w:color w:val="000000"/>
        </w:rPr>
        <w:t>Мир английского</w:t>
      </w:r>
      <w:r w:rsidRPr="00B94E48">
        <w:t xml:space="preserve">» составлена на основе </w:t>
      </w:r>
      <w:r w:rsidRPr="00B94E48">
        <w:rPr>
          <w:color w:val="000000"/>
        </w:rPr>
        <w:t>примерной программы внеурочной деятельности. «Примерные программы внеурочной деятельности. Начальное и основное образование» под редакцией В.А. Горского, Тимофеева А.А., Смирнова Д.В -  Москва, «</w:t>
      </w:r>
      <w:r w:rsidR="00AF52E0" w:rsidRPr="00B94E48">
        <w:rPr>
          <w:color w:val="000000"/>
        </w:rPr>
        <w:t>Просвещение» 2017</w:t>
      </w:r>
      <w:r w:rsidRPr="00B94E48">
        <w:rPr>
          <w:rStyle w:val="c112"/>
          <w:sz w:val="24"/>
          <w:szCs w:val="24"/>
        </w:rPr>
        <w:t xml:space="preserve"> и представляет собой вариант программы организации внеурочной деятельности средних школьников.</w:t>
      </w:r>
    </w:p>
    <w:p w:rsidR="0011196F" w:rsidRPr="00B94E48" w:rsidRDefault="0011196F" w:rsidP="004420A6">
      <w:pPr>
        <w:pStyle w:val="c59"/>
        <w:spacing w:line="360" w:lineRule="auto"/>
        <w:jc w:val="both"/>
      </w:pPr>
      <w:r w:rsidRPr="00B94E48">
        <w:rPr>
          <w:rStyle w:val="c112"/>
          <w:sz w:val="24"/>
          <w:szCs w:val="24"/>
        </w:rPr>
        <w:t>Программа составлена с учетом требований ФГОС и соответствует возр</w:t>
      </w:r>
      <w:r w:rsidR="00AF52E0">
        <w:rPr>
          <w:rStyle w:val="c112"/>
          <w:sz w:val="24"/>
          <w:szCs w:val="24"/>
        </w:rPr>
        <w:t>астным особенностям школьника 13-14</w:t>
      </w:r>
      <w:r w:rsidRPr="00B94E48">
        <w:rPr>
          <w:rStyle w:val="c112"/>
          <w:sz w:val="24"/>
          <w:szCs w:val="24"/>
        </w:rPr>
        <w:t xml:space="preserve"> лет.</w:t>
      </w:r>
      <w:r w:rsidR="004420A6">
        <w:t xml:space="preserve"> </w:t>
      </w:r>
      <w:r w:rsidRPr="00B94E48">
        <w:rPr>
          <w:rStyle w:val="c112"/>
          <w:sz w:val="24"/>
          <w:szCs w:val="24"/>
        </w:rPr>
        <w:t xml:space="preserve">В программе предусмотрено </w:t>
      </w:r>
      <w:r w:rsidR="00A4320B" w:rsidRPr="00B94E48">
        <w:rPr>
          <w:rStyle w:val="c112"/>
          <w:sz w:val="24"/>
          <w:szCs w:val="24"/>
        </w:rPr>
        <w:t xml:space="preserve">применение различных </w:t>
      </w:r>
      <w:r w:rsidRPr="00B94E48">
        <w:rPr>
          <w:rStyle w:val="c112"/>
          <w:sz w:val="24"/>
          <w:szCs w:val="24"/>
        </w:rPr>
        <w:t xml:space="preserve">форм работы, направленных на </w:t>
      </w:r>
      <w:r w:rsidR="00A4320B" w:rsidRPr="00B94E48">
        <w:rPr>
          <w:rStyle w:val="c112"/>
          <w:sz w:val="24"/>
          <w:szCs w:val="24"/>
        </w:rPr>
        <w:t xml:space="preserve">развитие  интеллектуальных общеучебных умений, творческих способностей у учащихся, необходимых для дальнейшей самореализации и формирования личности ребенка, что позволяет ребёнку проявить себя, преодолеть языковой барьер, выявить свой творческий потенциал. </w:t>
      </w:r>
      <w:r w:rsidRPr="00B94E48">
        <w:t>Формы организации занятий могут быть различными: путешествия,</w:t>
      </w:r>
      <w:r w:rsidR="004420A6">
        <w:t xml:space="preserve"> виртуальные прогулки,</w:t>
      </w:r>
      <w:r w:rsidRPr="00B94E48">
        <w:t xml:space="preserve"> </w:t>
      </w:r>
      <w:r w:rsidR="004420A6">
        <w:t>проекты, урок</w:t>
      </w:r>
      <w:r w:rsidRPr="00B94E48">
        <w:t xml:space="preserve"> – </w:t>
      </w:r>
      <w:r w:rsidR="004420A6">
        <w:t xml:space="preserve">праздник. </w:t>
      </w:r>
      <w:r w:rsidRPr="00B94E48">
        <w:t>Игровая деятельность, познавательная, краев</w:t>
      </w:r>
      <w:r w:rsidR="004420A6">
        <w:t>едческая</w:t>
      </w:r>
      <w:r w:rsidRPr="00B94E48">
        <w:t xml:space="preserve">, </w:t>
      </w:r>
      <w:r w:rsidR="004420A6">
        <w:t>проектная</w:t>
      </w:r>
      <w:r w:rsidRPr="00B94E48">
        <w:t xml:space="preserve">. </w:t>
      </w:r>
    </w:p>
    <w:p w:rsidR="0011196F" w:rsidRPr="00B94E48" w:rsidRDefault="0011196F" w:rsidP="0011196F">
      <w:pPr>
        <w:shd w:val="clear" w:color="auto" w:fill="FFFFFF"/>
        <w:spacing w:after="0" w:line="360" w:lineRule="auto"/>
        <w:ind w:left="10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sz w:val="24"/>
          <w:szCs w:val="24"/>
        </w:rPr>
        <w:t>Программа рассчита</w:t>
      </w:r>
      <w:r w:rsidR="00A4320B" w:rsidRPr="00B94E48">
        <w:rPr>
          <w:rFonts w:ascii="Times New Roman" w:hAnsi="Times New Roman" w:cs="Times New Roman"/>
          <w:sz w:val="24"/>
          <w:szCs w:val="24"/>
        </w:rPr>
        <w:t>на на учащихся 7</w:t>
      </w:r>
      <w:r w:rsidRPr="00B94E48">
        <w:rPr>
          <w:rFonts w:ascii="Times New Roman" w:hAnsi="Times New Roman" w:cs="Times New Roman"/>
          <w:sz w:val="24"/>
          <w:szCs w:val="24"/>
        </w:rPr>
        <w:t xml:space="preserve"> класса в </w:t>
      </w:r>
      <w:r w:rsidR="00AF52E0" w:rsidRPr="00B94E48">
        <w:rPr>
          <w:rFonts w:ascii="Times New Roman" w:hAnsi="Times New Roman" w:cs="Times New Roman"/>
          <w:sz w:val="24"/>
          <w:szCs w:val="24"/>
        </w:rPr>
        <w:t>возрасте 13</w:t>
      </w:r>
      <w:r w:rsidR="00AF52E0">
        <w:rPr>
          <w:rFonts w:ascii="Times New Roman" w:hAnsi="Times New Roman" w:cs="Times New Roman"/>
          <w:sz w:val="24"/>
          <w:szCs w:val="24"/>
        </w:rPr>
        <w:t>-14</w:t>
      </w:r>
      <w:r w:rsidRPr="00B94E48">
        <w:rPr>
          <w:rFonts w:ascii="Times New Roman" w:hAnsi="Times New Roman" w:cs="Times New Roman"/>
          <w:sz w:val="24"/>
          <w:szCs w:val="24"/>
        </w:rPr>
        <w:t xml:space="preserve"> лет, </w:t>
      </w:r>
      <w:r w:rsidRPr="00B94E48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осуществляется  в объёме 34 ч в год (1 ч в неделю</w:t>
      </w:r>
      <w:r w:rsidRPr="00B94E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и соответствует возрастным особенностям </w:t>
      </w:r>
      <w:r w:rsidR="00A4320B" w:rsidRPr="00B94E48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 7 класса</w:t>
      </w:r>
    </w:p>
    <w:p w:rsidR="0011196F" w:rsidRPr="00B94E48" w:rsidRDefault="0011196F" w:rsidP="0011196F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b/>
          <w:color w:val="000000"/>
        </w:rPr>
        <w:t>Цель программы:</w:t>
      </w:r>
    </w:p>
    <w:p w:rsidR="0011196F" w:rsidRPr="00B94E48" w:rsidRDefault="0011196F" w:rsidP="0011196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создание у обучающихся личной потребности в практическом использовании английского языка, расширение лингвистического и общего кругозора;</w:t>
      </w:r>
    </w:p>
    <w:p w:rsidR="0011196F" w:rsidRPr="00B94E48" w:rsidRDefault="0011196F" w:rsidP="0011196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 xml:space="preserve"> 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:rsidR="0011196F" w:rsidRPr="00B94E48" w:rsidRDefault="0011196F" w:rsidP="0011196F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b/>
          <w:color w:val="000000"/>
        </w:rPr>
        <w:t>Задачи программы:</w:t>
      </w:r>
    </w:p>
    <w:p w:rsidR="0011196F" w:rsidRPr="00B94E48" w:rsidRDefault="0011196F" w:rsidP="0011196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11196F" w:rsidRPr="00B94E48" w:rsidRDefault="0011196F" w:rsidP="0011196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формировать у учащихся речевую, языковую, социокультурную компетенцию;</w:t>
      </w:r>
    </w:p>
    <w:p w:rsidR="0011196F" w:rsidRPr="00B94E48" w:rsidRDefault="0011196F" w:rsidP="0011196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научить элементарной диалогической и монологической речи;</w:t>
      </w:r>
    </w:p>
    <w:p w:rsidR="0011196F" w:rsidRPr="00B94E48" w:rsidRDefault="0011196F" w:rsidP="0011196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lastRenderedPageBreak/>
        <w:t>изучить основы грамматики и практически отработать применения этих правил в устной разговорной речи;</w:t>
      </w:r>
    </w:p>
    <w:p w:rsidR="0011196F" w:rsidRPr="00B94E48" w:rsidRDefault="0011196F" w:rsidP="0011196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11196F" w:rsidRPr="00B94E48" w:rsidRDefault="0011196F" w:rsidP="0011196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способствовать формированию общеобразовательного кругозора и эрудиции обучающихся;</w:t>
      </w:r>
    </w:p>
    <w:p w:rsidR="0011196F" w:rsidRPr="00B94E48" w:rsidRDefault="0011196F" w:rsidP="001119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способствовать осознанию школьников иностранного языка как инструмента познания мира и других культур;</w:t>
      </w:r>
    </w:p>
    <w:p w:rsidR="0011196F" w:rsidRPr="00B94E48" w:rsidRDefault="0011196F" w:rsidP="001119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формировать некоторые универсальные лингвистические понятия, наблюдаемые в родном и английском языках;</w:t>
      </w:r>
    </w:p>
    <w:p w:rsidR="0011196F" w:rsidRPr="00B94E48" w:rsidRDefault="0011196F" w:rsidP="001119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способствовать расширению знаний обучающихся о культуре англоязычных стран;</w:t>
      </w:r>
    </w:p>
    <w:p w:rsidR="0011196F" w:rsidRPr="00B94E48" w:rsidRDefault="0011196F" w:rsidP="0011196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способствовать удовлетворению личных познавательных интересов.</w:t>
      </w:r>
    </w:p>
    <w:p w:rsidR="0011196F" w:rsidRPr="00B94E48" w:rsidRDefault="0011196F" w:rsidP="0011196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развивать мотивацию к дальнейшему овладению английским языком;</w:t>
      </w:r>
    </w:p>
    <w:p w:rsidR="0011196F" w:rsidRPr="00B94E48" w:rsidRDefault="0011196F" w:rsidP="0011196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развивать учебные умения и качества личности;</w:t>
      </w:r>
    </w:p>
    <w:p w:rsidR="0011196F" w:rsidRPr="00B94E48" w:rsidRDefault="0011196F" w:rsidP="0011196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формировать у учащихся рациональные приемы работы с различными словарями, справочниками и извлечение нужной информации;</w:t>
      </w:r>
    </w:p>
    <w:p w:rsidR="0011196F" w:rsidRPr="00B94E48" w:rsidRDefault="0011196F" w:rsidP="0011196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научить употреблять этикетные формы общения;</w:t>
      </w:r>
    </w:p>
    <w:p w:rsidR="0011196F" w:rsidRPr="00B94E48" w:rsidRDefault="0011196F" w:rsidP="0011196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познакомить с некоторыми способами выражения языкового материала;</w:t>
      </w:r>
    </w:p>
    <w:p w:rsidR="0011196F" w:rsidRPr="00B94E48" w:rsidRDefault="0011196F" w:rsidP="0011196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развивать творческое восприятие языкового материала.</w:t>
      </w:r>
    </w:p>
    <w:p w:rsidR="0011196F" w:rsidRPr="00B94E48" w:rsidRDefault="0011196F" w:rsidP="0011196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способствовать воспитанию толерантности и уважения к другой культуре;</w:t>
      </w:r>
    </w:p>
    <w:p w:rsidR="0011196F" w:rsidRPr="00B94E48" w:rsidRDefault="0011196F" w:rsidP="0011196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способствовать воспитанию личностных качеств (умение работать в сотрудничестве, личная и взаимная ответственность);</w:t>
      </w:r>
    </w:p>
    <w:p w:rsidR="0011196F" w:rsidRPr="00B94E48" w:rsidRDefault="0011196F" w:rsidP="0011196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способствовать развитию творческого потенциала обучающихся;</w:t>
      </w:r>
    </w:p>
    <w:p w:rsidR="0011196F" w:rsidRPr="00B94E48" w:rsidRDefault="0011196F" w:rsidP="0011196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развивать навыки индивидуальной, парной и групповой работы при выполнении различных видов работы;</w:t>
      </w:r>
    </w:p>
    <w:p w:rsidR="0011196F" w:rsidRPr="00B94E48" w:rsidRDefault="0011196F" w:rsidP="0011196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прививать навыки самостоятельной работы.</w:t>
      </w:r>
    </w:p>
    <w:p w:rsidR="0011196F" w:rsidRPr="00B94E48" w:rsidRDefault="0011196F" w:rsidP="001119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B94E48">
        <w:rPr>
          <w:b/>
        </w:rPr>
        <w:t>Результаты освоения курса внеурочной деятельности</w:t>
      </w:r>
    </w:p>
    <w:p w:rsidR="00A4320B" w:rsidRPr="00B94E48" w:rsidRDefault="00A4320B" w:rsidP="00A4320B">
      <w:pPr>
        <w:pStyle w:val="a5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Личностные, метапредметные (компетентностные), предметные результаты </w:t>
      </w: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внеурочной деятельности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20B" w:rsidRPr="00B94E48" w:rsidRDefault="00A4320B" w:rsidP="00A4320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</w:t>
      </w:r>
    </w:p>
    <w:p w:rsidR="00A4320B" w:rsidRPr="00B94E48" w:rsidRDefault="00A4320B" w:rsidP="00A43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 учащегося будут сформированы:</w:t>
      </w:r>
    </w:p>
    <w:p w:rsidR="00A4320B" w:rsidRPr="00B94E48" w:rsidRDefault="00A4320B" w:rsidP="00A4320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мотивация к изучению иностранных языков и осознание важности изучения английского языка;</w:t>
      </w:r>
    </w:p>
    <w:p w:rsidR="00A4320B" w:rsidRPr="00B94E48" w:rsidRDefault="00A4320B" w:rsidP="00A4320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lastRenderedPageBreak/>
        <w:t>стремление продолжать изучение английского языка и понимание того, какие возможности дает владение иностранным языком в плане дальнейшего образования, будущей профессии;</w:t>
      </w:r>
    </w:p>
    <w:p w:rsidR="00A4320B" w:rsidRPr="00B94E48" w:rsidRDefault="00A4320B" w:rsidP="00A4320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общекультурная и этническая идентичность как составляющие гражданской идентичности личности;</w:t>
      </w:r>
    </w:p>
    <w:p w:rsidR="00A4320B" w:rsidRPr="00B94E48" w:rsidRDefault="00A4320B" w:rsidP="00A4320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готовность и способность вести диалог с другими людьми и достигать в нём взаимопонимания; осознание себя гражданином своей страны и мира;</w:t>
      </w:r>
    </w:p>
    <w:p w:rsidR="00A4320B" w:rsidRPr="00B94E48" w:rsidRDefault="00A4320B" w:rsidP="00A4320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осознанное, уважительное и доброжелательное отношение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мира.</w:t>
      </w:r>
    </w:p>
    <w:p w:rsidR="00A4320B" w:rsidRPr="00B94E48" w:rsidRDefault="00A4320B" w:rsidP="00A432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Учащийся получит возможность для формирования: 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20B" w:rsidRPr="00B94E48" w:rsidRDefault="00A4320B" w:rsidP="00A4320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 </w:t>
      </w:r>
    </w:p>
    <w:p w:rsidR="00A4320B" w:rsidRPr="00B94E48" w:rsidRDefault="00A4320B" w:rsidP="00A4320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общаться на английском языке с помощью известных клише</w:t>
      </w:r>
    </w:p>
    <w:p w:rsidR="00A4320B" w:rsidRPr="00B94E48" w:rsidRDefault="00A4320B" w:rsidP="00A4320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на слух и умения произносить фразы на английском языке</w:t>
      </w:r>
    </w:p>
    <w:p w:rsidR="00A4320B" w:rsidRPr="00B94E48" w:rsidRDefault="00A4320B" w:rsidP="00A4320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интереса к иностранному языку в целом </w:t>
      </w:r>
    </w:p>
    <w:p w:rsidR="00A4320B" w:rsidRPr="00B94E48" w:rsidRDefault="00A4320B" w:rsidP="00A4320B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адекватного понимания причин успешности/неуспешности учебной деятельности.</w:t>
      </w:r>
    </w:p>
    <w:p w:rsidR="00A4320B" w:rsidRPr="00B94E48" w:rsidRDefault="00A4320B" w:rsidP="00A4320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94E48">
        <w:t>Метапредметные результаты освоения курса внеурочной деятельности.</w:t>
      </w:r>
    </w:p>
    <w:p w:rsidR="00A4320B" w:rsidRPr="00B94E48" w:rsidRDefault="00A4320B" w:rsidP="00A432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bCs/>
          <w:color w:val="000000"/>
        </w:rPr>
        <w:t>Регулятивные</w:t>
      </w:r>
      <w:r w:rsidRPr="00B94E48">
        <w:rPr>
          <w:color w:val="000000"/>
        </w:rPr>
        <w:t> универсальные учебные действия</w:t>
      </w:r>
    </w:p>
    <w:p w:rsidR="00A4320B" w:rsidRPr="00B94E48" w:rsidRDefault="00A4320B" w:rsidP="00A43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научится:</w:t>
      </w:r>
    </w:p>
    <w:p w:rsidR="00A4320B" w:rsidRPr="00B94E48" w:rsidRDefault="00A4320B" w:rsidP="00A4320B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4320B" w:rsidRPr="00B94E48" w:rsidRDefault="00A4320B" w:rsidP="00A4320B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провести рефлексивный анализ качества усвое0ния изученного материала;</w:t>
      </w:r>
    </w:p>
    <w:p w:rsidR="00A4320B" w:rsidRPr="00B94E48" w:rsidRDefault="00A4320B" w:rsidP="00A4320B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владеть основами волевой саморегуляции в учебной и познавательной деятельности;</w:t>
      </w:r>
    </w:p>
    <w:p w:rsidR="00A4320B" w:rsidRPr="00B94E48" w:rsidRDefault="00A4320B" w:rsidP="00A4320B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осознанно владеть логическими действиями обобщения, установления аналогий и классификации на основе самостоятельного выбора;</w:t>
      </w:r>
    </w:p>
    <w:p w:rsidR="00A4320B" w:rsidRPr="00B94E48" w:rsidRDefault="00A4320B" w:rsidP="00A4320B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организовывать учебное сотрудничество и совместную деятельность;</w:t>
      </w:r>
    </w:p>
    <w:p w:rsidR="00A4320B" w:rsidRPr="00B94E48" w:rsidRDefault="00A4320B" w:rsidP="00A432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A4320B" w:rsidRPr="00B94E48" w:rsidRDefault="00A4320B" w:rsidP="00A432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A4320B" w:rsidRPr="00B94E48" w:rsidRDefault="00A4320B" w:rsidP="00A432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lastRenderedPageBreak/>
        <w:t>оценивать правильность выполнения учебной задачи, собственные возможности её решения;</w:t>
      </w:r>
    </w:p>
    <w:p w:rsidR="00A4320B" w:rsidRPr="00B94E48" w:rsidRDefault="00A4320B" w:rsidP="00A4320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320B" w:rsidRPr="00B94E48" w:rsidRDefault="00A4320B" w:rsidP="00A43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получит возможность научиться: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rStyle w:val="c3"/>
          <w:color w:val="000000" w:themeColor="text1"/>
        </w:rPr>
        <w:t>организовывать свою учебно-познавательную деятельность, проходя по её этапам: от осознания цели – через планирование действий – к реализации намеченного, самоконтролю и самооценке достигнутого результата, а если надо, то и к проведению коррекции</w:t>
      </w:r>
      <w:r w:rsidRPr="00B94E48">
        <w:rPr>
          <w:rStyle w:val="c3"/>
          <w:color w:val="333333"/>
        </w:rPr>
        <w:t>.</w:t>
      </w:r>
      <w:r w:rsidRPr="00B94E48">
        <w:rPr>
          <w:color w:val="000000"/>
        </w:rPr>
        <w:t xml:space="preserve"> 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A4320B" w:rsidRPr="00B94E48" w:rsidRDefault="00A4320B" w:rsidP="00A432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универсальные учебные действия:</w:t>
      </w:r>
    </w:p>
    <w:p w:rsidR="00A4320B" w:rsidRPr="00B94E48" w:rsidRDefault="00A4320B" w:rsidP="00A4320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научится: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осуществлять информационный поиск; в том числе с помощью компьютерных средств;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выделять, обобщать и фиксировать нужную информацию;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решать проблемы творческого и поискового характера;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самостоятельно работать, рационально организовывая свой труд в классе и дома;</w:t>
      </w:r>
    </w:p>
    <w:p w:rsidR="00A4320B" w:rsidRPr="00B94E48" w:rsidRDefault="00A4320B" w:rsidP="00A4320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контролировать и оценивать результаты своей деятельности;</w:t>
      </w:r>
    </w:p>
    <w:p w:rsidR="00A4320B" w:rsidRPr="00B94E48" w:rsidRDefault="00A4320B" w:rsidP="00A4320B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получит возможность научиться:</w:t>
      </w:r>
    </w:p>
    <w:p w:rsidR="00A4320B" w:rsidRPr="00B94E48" w:rsidRDefault="00A4320B" w:rsidP="00A4320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необходимые знания и с их помощью проделывать конкретную работу;</w:t>
      </w:r>
    </w:p>
    <w:p w:rsidR="00A4320B" w:rsidRPr="00B94E48" w:rsidRDefault="00A4320B" w:rsidP="00A4320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4320B" w:rsidRPr="00B94E48" w:rsidRDefault="00A4320B" w:rsidP="00A4320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под руководством учителя и в сотрудничестве с одноклассниками обобщать: выделять класс объектов как по заданному признаку, так и самостоятельно;</w:t>
      </w:r>
    </w:p>
    <w:p w:rsidR="00A4320B" w:rsidRPr="00B94E48" w:rsidRDefault="00A4320B" w:rsidP="00A4320B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строить логические цепи рассуждений.</w:t>
      </w:r>
    </w:p>
    <w:p w:rsidR="00A4320B" w:rsidRPr="00B94E48" w:rsidRDefault="00A4320B" w:rsidP="00A432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4E48">
        <w:rPr>
          <w:rStyle w:val="c3"/>
          <w:color w:val="000000" w:themeColor="text1"/>
        </w:rPr>
        <w:t>осуществлять направленный поиск, обработку и использование информации.</w:t>
      </w:r>
    </w:p>
    <w:p w:rsidR="00A4320B" w:rsidRPr="00B94E48" w:rsidRDefault="00A4320B" w:rsidP="00A432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Коммуникативные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универсальные учебные действия:</w:t>
      </w:r>
    </w:p>
    <w:p w:rsidR="00A4320B" w:rsidRPr="00B94E48" w:rsidRDefault="00A4320B" w:rsidP="00A43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научится:</w:t>
      </w:r>
    </w:p>
    <w:p w:rsidR="00A4320B" w:rsidRPr="00B94E48" w:rsidRDefault="00A4320B" w:rsidP="00A4320B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высказываться в монологической форме;</w:t>
      </w:r>
    </w:p>
    <w:p w:rsidR="00A4320B" w:rsidRPr="00B94E48" w:rsidRDefault="00A4320B" w:rsidP="00A4320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A4320B" w:rsidRPr="00B94E48" w:rsidRDefault="00A4320B" w:rsidP="00A4320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вести различные виды диалогов, соблюдая нормы речевого этикета,</w:t>
      </w:r>
    </w:p>
    <w:p w:rsidR="00A4320B" w:rsidRPr="00B94E48" w:rsidRDefault="00A4320B" w:rsidP="00A4320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:rsidR="00A4320B" w:rsidRPr="00B94E48" w:rsidRDefault="00A4320B" w:rsidP="00A4320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воспринимать на слух и понимать основное содержание несложных аутентичных аудио- и видеотекстов;</w:t>
      </w:r>
    </w:p>
    <w:p w:rsidR="00A4320B" w:rsidRPr="00B94E48" w:rsidRDefault="00A4320B" w:rsidP="00A4320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 / нужную/необходимую информацию;</w:t>
      </w:r>
    </w:p>
    <w:p w:rsidR="00A4320B" w:rsidRPr="00B94E48" w:rsidRDefault="00A4320B" w:rsidP="00A4320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читать аутентичные тексты разных жанров и стилей преимущественно с пониманием основного содержания (определять тему, основную мысль; выделять главные факты; устанавливать логическую последовательность основных фактов текста);</w:t>
      </w:r>
    </w:p>
    <w:p w:rsidR="00A4320B" w:rsidRPr="00B94E48" w:rsidRDefault="00A4320B" w:rsidP="00A4320B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A4320B" w:rsidRPr="00B94E48" w:rsidRDefault="00A4320B" w:rsidP="00A43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Учащийся получит возможность научиться:</w:t>
      </w:r>
    </w:p>
    <w:p w:rsidR="00A4320B" w:rsidRPr="00B94E48" w:rsidRDefault="00A4320B" w:rsidP="00A432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B94E48">
        <w:rPr>
          <w:color w:val="000000"/>
        </w:rPr>
        <w:t>осуществлять продуктивное общение в совместной деятельности</w:t>
      </w:r>
    </w:p>
    <w:p w:rsidR="00A4320B" w:rsidRPr="00B94E48" w:rsidRDefault="00A4320B" w:rsidP="00A432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B94E48">
        <w:rPr>
          <w:color w:val="000000"/>
        </w:rPr>
        <w:t>проявлять толерантность в общении</w:t>
      </w:r>
    </w:p>
    <w:p w:rsidR="00A4320B" w:rsidRPr="00B94E48" w:rsidRDefault="00A4320B" w:rsidP="00A4320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B94E48">
        <w:rPr>
          <w:color w:val="000000"/>
        </w:rPr>
        <w:t>соблюдать правила вербального и невербального поведения с учётом конкретной ситуации.</w:t>
      </w:r>
    </w:p>
    <w:p w:rsidR="00A4320B" w:rsidRPr="00B94E48" w:rsidRDefault="00A4320B" w:rsidP="00A43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sz w:val="24"/>
          <w:szCs w:val="24"/>
        </w:rPr>
        <w:t>Предметные результаты освоения курса внеурочной деятельности.</w:t>
      </w:r>
    </w:p>
    <w:p w:rsidR="00A4320B" w:rsidRPr="00B94E48" w:rsidRDefault="00A4320B" w:rsidP="00A4320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320B" w:rsidRPr="00B94E48" w:rsidRDefault="00A4320B" w:rsidP="00A432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Учащийся научится: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общаться в устной и письменной форме с носителями иностранного языка на основе своих речевых возможностей и потребностей, т.е. приобретёт начальные навыки общения: сможет участвовать в элементарном этикетном диалоге (знакомство, благодарность, приветствие), диалоге-расспросе, диалоге-побуждении; 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описания предмета, картинки по образцу; рассказать о себе, о семье, о любимой игрушке по образцу;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на слух речь учителя, одноклассников; 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на слух основное содержание облегченных текстов с опорой на зрительную наглядность, извлекать конкретную информацию из услышанного; 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передавать содержание прочитанного / услышанного текста; выражать отношение к прочитанному / услышанному; 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в письменном виде элементарные сведения о себе;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списывать; 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подписи к рисункам; 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письменно на вопросы; 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открытки – поздравления с праздником и днём рождения; писать личные письма в рамках изучаемой тематики с опорой на образец; 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конверт (с опорой на образец);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начальными лингвистическими представлениями, необходимыми для овладения устной и письменной речью на иностранном языке на уровне А1, включая существительные в единственном и во множественном числе (образованные по правилу и исключения) с неопределённым, определённым и нулевым артиклями;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притяжательный падеж существительных; прилагательные в положительной, сравнительной и превосходной степенях; личные местоимения (в именительном и объектном падежах); оценочную лексику; простейшие устойчивые словосочетания; лексические единицы, обслуживающие ситуации общения в пределах изучаемой тематики; речевые клише как элементы речевого этикета; интернациональные слова (в рамках курса); основные способы словообразования; притяжательные, вопросительные, указательные и неопределённые местоимения; количественные числительные до 100; порядковые числительные до 30; наиболее употребительные предлоги места и времени; основные коммуникативные типы предложений 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(повествовательное, вопросительное, побудительное);общий и специальный вопросы; вопросительные слова: what, who, when, where, why, how; порядок слов в предложении; утвердительные и отрицательные предложения; простое предложение с простым глагольным, составным именным и составным глагольным сказуемыми; побудительные предложения в утвердительной и отрицательной формах; безличные предложения в настоящем времени; предложения с оборотом There is / there are; простые распространённые предложения; предложения с однородными членами; сложносочинённые предложения с союзами and и but; сложноподчинённые предложения с союзом because; видовременные формы Present Simple, Future Simple, Past Simple, Present Continuous; правильные и неправильные глаголы в Past Simple; конструкция be going to для выражения будущих действий; неопределённая форма глагола; глагол-связка to be; вспомогательный глагол to do; модальные глаголы can, may, must, have to;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правилами членения предложений на смысловые группы, соблюдать  ритмико-интонационные особенности повествовательного, побудительного и вопросительного предложений; читать с помощью изученных правил чтения и с правильным словесным ударением; читать с правильным логическим и фразовым ударением простые нераспространённые предложения; читать основные коммуникативные типы предложений (повествовательные, вопросительные, побудительные, восклицательные); читать небольшие тексты с разными стратегиями, обеспечивающими понимание основной идеи текста, полное понимание текста и понимание необходимой информации; читать и понимать содержание текста на уровне значения и отвечать на вопросы по содержанию текста; 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наглядности;пользоваться справочными материалами (англо-русским словарём, лингвострановедческим справочником) с применением знаний алфавита и транскрипции; читать и понимать тексты, написанные разными типами шрифтов; читать с соответствующим ритмико-интонационным оформлением простые распространённые предложения с однородными членами; понимать внутреннюю организацию текста; читать и понимать содержание текста на уровне смысла и соотносить события в тексте с личным опытом;</w:t>
      </w:r>
    </w:p>
    <w:p w:rsidR="00A4320B" w:rsidRPr="00B94E48" w:rsidRDefault="00A4320B" w:rsidP="00A4320B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информацией лингвострановедческого характера, соответствующей тематике курса.</w:t>
      </w:r>
    </w:p>
    <w:p w:rsidR="00A4320B" w:rsidRPr="00B94E48" w:rsidRDefault="00A4320B" w:rsidP="00A432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Учащийся получит возможность научиться:</w:t>
      </w:r>
    </w:p>
    <w:p w:rsidR="00A4320B" w:rsidRPr="00B94E48" w:rsidRDefault="00A4320B" w:rsidP="00A4320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речевого и неречевого поведения;</w:t>
      </w:r>
    </w:p>
    <w:p w:rsidR="00A4320B" w:rsidRPr="00B94E48" w:rsidRDefault="00A4320B" w:rsidP="00A4320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свой лингвистический кругозор;</w:t>
      </w:r>
    </w:p>
    <w:p w:rsidR="00A4320B" w:rsidRPr="00B94E48" w:rsidRDefault="00A4320B" w:rsidP="00A4320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 языковую догадку;</w:t>
      </w:r>
    </w:p>
    <w:p w:rsidR="00A4320B" w:rsidRPr="00B94E48" w:rsidRDefault="00A4320B" w:rsidP="00A4320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носителями английского языка в доступных пределах;</w:t>
      </w:r>
    </w:p>
    <w:p w:rsidR="00A4320B" w:rsidRPr="00B94E48" w:rsidRDefault="00A4320B" w:rsidP="00A4320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психологические барьеры в использовании английского языка как средства общения;</w:t>
      </w:r>
    </w:p>
    <w:p w:rsidR="00A4320B" w:rsidRPr="00B94E48" w:rsidRDefault="00A4320B" w:rsidP="00A4320B">
      <w:pPr>
        <w:pStyle w:val="a5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игнорировать в потоке речи незнакомые слова, не мешающие понимать основное содержание текста.</w:t>
      </w:r>
    </w:p>
    <w:p w:rsidR="00A4320B" w:rsidRPr="00B94E48" w:rsidRDefault="00A4320B" w:rsidP="00A432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bCs/>
          <w:color w:val="000000"/>
        </w:rPr>
        <w:t>К концу учебного года учащиеся должны знать и уметь:</w:t>
      </w:r>
    </w:p>
    <w:p w:rsidR="00A4320B" w:rsidRPr="00B94E48" w:rsidRDefault="00A4320B" w:rsidP="00A4320B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алфавит, буквы, основные буквосочетания, звуки изучаемого языка;</w:t>
      </w:r>
    </w:p>
    <w:p w:rsidR="00A4320B" w:rsidRPr="00B94E48" w:rsidRDefault="00A4320B" w:rsidP="00A4320B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чтения и орфографии изучаемого языка;</w:t>
      </w:r>
    </w:p>
    <w:p w:rsidR="00A4320B" w:rsidRPr="00B94E48" w:rsidRDefault="00A4320B" w:rsidP="00A4320B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интонации основных типов предложений;</w:t>
      </w:r>
    </w:p>
    <w:p w:rsidR="00A4320B" w:rsidRPr="00B94E48" w:rsidRDefault="00A4320B" w:rsidP="00A4320B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страны/стран изучаемого языка, их столиц;</w:t>
      </w:r>
    </w:p>
    <w:p w:rsidR="00A4320B" w:rsidRPr="00B94E48" w:rsidRDefault="00A4320B" w:rsidP="00A4320B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наиболее известных персонажей детских литературных произведений страны/стран изучаемого языка;</w:t>
      </w:r>
    </w:p>
    <w:p w:rsidR="00A4320B" w:rsidRPr="00B94E48" w:rsidRDefault="00A4320B" w:rsidP="00A4320B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A4320B" w:rsidRPr="00B94E48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A4320B" w:rsidRPr="00B94E48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A4320B" w:rsidRPr="00B94E48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A4320B" w:rsidRPr="00B94E48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себе, своей семье, друге;</w:t>
      </w:r>
    </w:p>
    <w:p w:rsidR="00A4320B" w:rsidRPr="00B94E48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описания предмета, картинки (о природе, о школе) по образцу;</w:t>
      </w:r>
    </w:p>
    <w:p w:rsidR="00A4320B" w:rsidRPr="00BD7887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A4320B" w:rsidRPr="00BD7887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A4320B" w:rsidRPr="00BD7887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A4320B" w:rsidRPr="00BD7887" w:rsidRDefault="00A4320B" w:rsidP="00A4320B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писать краткое поздравление (с днем рождения, с Новым годом) с опорой на образец;</w:t>
      </w:r>
    </w:p>
    <w:p w:rsidR="00A4320B" w:rsidRPr="00A30C48" w:rsidRDefault="00A4320B" w:rsidP="00A4320B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приобретенные знания и коммуникативные умения в практической деятельности и повседневной жизни </w:t>
      </w:r>
      <w:r w:rsidRPr="00A3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A4320B" w:rsidRPr="00BD7887" w:rsidRDefault="00A4320B" w:rsidP="00A4320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A4320B" w:rsidRPr="00BD7887" w:rsidRDefault="00A4320B" w:rsidP="00A432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психологических барьеров в использовании английского языка как средства общения;</w:t>
      </w:r>
    </w:p>
    <w:p w:rsidR="00A4320B" w:rsidRPr="00BD7887" w:rsidRDefault="00A4320B" w:rsidP="00A432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A4320B" w:rsidRPr="00BD7887" w:rsidRDefault="00A4320B" w:rsidP="00A432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Pr="00BD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глубокого осознания некоторых особенностей родного языка.</w:t>
      </w:r>
    </w:p>
    <w:p w:rsidR="00A4320B" w:rsidRPr="00BD7887" w:rsidRDefault="00A4320B" w:rsidP="00A432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7887">
        <w:rPr>
          <w:color w:val="000000"/>
        </w:rPr>
        <w:t>Все указанные содержательные линии находятся в тесной взаимосвязи.</w:t>
      </w:r>
    </w:p>
    <w:p w:rsidR="00AF52E0" w:rsidRDefault="00A4320B" w:rsidP="004420A6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BD7887">
        <w:rPr>
          <w:b/>
        </w:rPr>
        <w:t>Содержание курса внеурочной деятельности</w:t>
      </w:r>
      <w:r w:rsidRPr="00BD7887">
        <w:t xml:space="preserve"> </w:t>
      </w:r>
    </w:p>
    <w:p w:rsidR="00A4320B" w:rsidRPr="00BD7887" w:rsidRDefault="00A4320B" w:rsidP="004420A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D7887">
        <w:rPr>
          <w:b/>
        </w:rPr>
        <w:t>с указанием форм организации и видов деятельности</w:t>
      </w:r>
    </w:p>
    <w:p w:rsidR="00D34A30" w:rsidRDefault="00D34A30" w:rsidP="00B94E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420A6" w:rsidRPr="00B94E48" w:rsidRDefault="00DD33B2" w:rsidP="00B94E4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color w:val="000000"/>
        </w:rPr>
        <w:t xml:space="preserve"> </w:t>
      </w:r>
      <w:r w:rsidRPr="00B94E48">
        <w:rPr>
          <w:b/>
          <w:color w:val="000000"/>
        </w:rPr>
        <w:t>Введение. Изучение ан</w:t>
      </w:r>
      <w:r w:rsidR="007744AD" w:rsidRPr="00B94E48">
        <w:rPr>
          <w:b/>
          <w:color w:val="000000"/>
        </w:rPr>
        <w:t xml:space="preserve">глийского языка – это здорово! </w:t>
      </w:r>
      <w:r w:rsidRPr="00B94E48">
        <w:rPr>
          <w:b/>
          <w:color w:val="000000"/>
        </w:rPr>
        <w:t>1 час</w:t>
      </w:r>
    </w:p>
    <w:p w:rsidR="00DD33B2" w:rsidRPr="00B94E48" w:rsidRDefault="00DD33B2" w:rsidP="00B94E4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b/>
          <w:color w:val="000000"/>
        </w:rPr>
        <w:t>Соединенное королевство Великобритании и Северной Ирланд</w:t>
      </w:r>
      <w:r w:rsidR="007744AD" w:rsidRPr="00B94E48">
        <w:rPr>
          <w:b/>
          <w:color w:val="000000"/>
        </w:rPr>
        <w:t xml:space="preserve">ии. Географические особенности. </w:t>
      </w:r>
      <w:r w:rsidRPr="00B94E48">
        <w:rPr>
          <w:b/>
          <w:color w:val="000000"/>
        </w:rPr>
        <w:t>-5 часов.</w:t>
      </w:r>
    </w:p>
    <w:p w:rsidR="007744AD" w:rsidRPr="00B94E48" w:rsidRDefault="007744AD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sz w:val="24"/>
          <w:szCs w:val="24"/>
        </w:rPr>
        <w:t xml:space="preserve">Великобритания – островное государство. 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Географическое </w:t>
      </w:r>
      <w:r w:rsidRPr="00B94E48">
        <w:rPr>
          <w:rFonts w:ascii="Times New Roman" w:hAnsi="Times New Roman" w:cs="Times New Roman"/>
          <w:sz w:val="24"/>
          <w:szCs w:val="24"/>
        </w:rPr>
        <w:t>расположение Британских островов, климат каждого из них.  Шотландия как часть Соединённого Королевства.</w:t>
      </w:r>
      <w:r w:rsidRPr="00B94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8">
        <w:rPr>
          <w:rFonts w:ascii="Times New Roman" w:hAnsi="Times New Roman" w:cs="Times New Roman"/>
          <w:sz w:val="24"/>
          <w:szCs w:val="24"/>
        </w:rPr>
        <w:t>Знакомство с Шотландией. Одна из значимых частей Соединëнного Королевства</w:t>
      </w:r>
      <w:r w:rsidR="001E0B9F" w:rsidRPr="00B94E48">
        <w:rPr>
          <w:rFonts w:ascii="Times New Roman" w:hAnsi="Times New Roman" w:cs="Times New Roman"/>
          <w:sz w:val="24"/>
          <w:szCs w:val="24"/>
        </w:rPr>
        <w:t xml:space="preserve"> - Уэльс. Традиции, обычаи </w:t>
      </w:r>
      <w:r w:rsidRPr="00B94E48">
        <w:rPr>
          <w:rFonts w:ascii="Times New Roman" w:hAnsi="Times New Roman" w:cs="Times New Roman"/>
          <w:sz w:val="24"/>
          <w:szCs w:val="24"/>
        </w:rPr>
        <w:t xml:space="preserve">Уэльса. </w:t>
      </w:r>
      <w:r w:rsidR="001E0B9F" w:rsidRPr="00B94E48">
        <w:rPr>
          <w:rFonts w:ascii="Times New Roman" w:hAnsi="Times New Roman" w:cs="Times New Roman"/>
          <w:sz w:val="24"/>
          <w:szCs w:val="24"/>
        </w:rPr>
        <w:t xml:space="preserve">Растительный мир Великобритании.  Озера Великобритании, их необычные и загадочные истории. </w:t>
      </w:r>
      <w:r w:rsidR="001E0B9F" w:rsidRPr="00B94E48">
        <w:rPr>
          <w:rFonts w:ascii="Times New Roman" w:hAnsi="Times New Roman" w:cs="Times New Roman"/>
          <w:color w:val="000000"/>
          <w:sz w:val="24"/>
          <w:szCs w:val="24"/>
        </w:rPr>
        <w:t>Игра – соревнование.</w:t>
      </w:r>
    </w:p>
    <w:p w:rsidR="007B0C2C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Формы организации: виртуальная прогулка, коллективный проект</w:t>
      </w:r>
    </w:p>
    <w:p w:rsidR="007B0C2C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Виды деятельности: групповая, проектная, познавательная</w:t>
      </w:r>
      <w:r w:rsidR="00400712">
        <w:rPr>
          <w:rFonts w:ascii="Times New Roman" w:hAnsi="Times New Roman" w:cs="Times New Roman"/>
          <w:color w:val="000000"/>
          <w:sz w:val="24"/>
          <w:szCs w:val="24"/>
        </w:rPr>
        <w:t>, игровая</w:t>
      </w:r>
    </w:p>
    <w:p w:rsidR="00DD33B2" w:rsidRPr="00B94E48" w:rsidRDefault="00DD33B2" w:rsidP="00B94E4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b/>
          <w:color w:val="000000"/>
        </w:rPr>
        <w:t>Символы Соединенного королевства (флаг, герб,</w:t>
      </w:r>
      <w:r w:rsidR="00400712">
        <w:rPr>
          <w:b/>
          <w:color w:val="000000"/>
        </w:rPr>
        <w:t xml:space="preserve"> гимн, флористические символы) 2</w:t>
      </w:r>
      <w:r w:rsidRPr="00B94E48">
        <w:rPr>
          <w:b/>
          <w:color w:val="000000"/>
        </w:rPr>
        <w:t>часа.</w:t>
      </w:r>
    </w:p>
    <w:p w:rsidR="007B0C2C" w:rsidRPr="00B94E48" w:rsidRDefault="001E0B9F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sz w:val="24"/>
          <w:szCs w:val="24"/>
        </w:rPr>
        <w:t>Соединенное королевство. Его государственные символы. Представители флоры на символах Соединенного королевства. Исторические сведения о возникновении символов. Коллаж «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Соединенного Королевства</w:t>
      </w:r>
      <w:r w:rsidRPr="00B94E48">
        <w:rPr>
          <w:rFonts w:ascii="Times New Roman" w:hAnsi="Times New Roman" w:cs="Times New Roman"/>
          <w:sz w:val="24"/>
          <w:szCs w:val="24"/>
        </w:rPr>
        <w:t>».</w:t>
      </w:r>
    </w:p>
    <w:p w:rsidR="007B0C2C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Формы организации: исследование, коллективный проект - коллаж</w:t>
      </w:r>
    </w:p>
    <w:p w:rsidR="001E0B9F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Виды деятельности: групповая, проектная, познавательная</w:t>
      </w:r>
      <w:r w:rsidR="001E0B9F" w:rsidRPr="00B94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3B2" w:rsidRPr="00B94E48" w:rsidRDefault="00DD33B2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4E48">
        <w:rPr>
          <w:rFonts w:ascii="Times New Roman" w:hAnsi="Times New Roman" w:cs="Times New Roman"/>
          <w:b/>
          <w:color w:val="000000"/>
          <w:sz w:val="24"/>
          <w:szCs w:val="24"/>
        </w:rPr>
        <w:t>Достопр</w:t>
      </w:r>
      <w:r w:rsidR="004007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имечательности </w:t>
      </w:r>
      <w:r w:rsidR="006F0F0B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Великобритании. -</w:t>
      </w:r>
      <w:r w:rsidR="0040071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B94E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B94E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0B9F" w:rsidRPr="00B94E48" w:rsidRDefault="001E0B9F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Виртуальное путешествие по Великобритании с посещением </w:t>
      </w:r>
      <w:r w:rsidR="006F0F0B" w:rsidRPr="00B94E48">
        <w:rPr>
          <w:rFonts w:ascii="Times New Roman" w:hAnsi="Times New Roman" w:cs="Times New Roman"/>
          <w:color w:val="000000"/>
          <w:sz w:val="24"/>
          <w:szCs w:val="24"/>
        </w:rPr>
        <w:t>достопримечательностей: Сады</w:t>
      </w:r>
      <w:r w:rsidR="00EB3C23"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парки Лондона с их уникальным ландшафтным </w:t>
      </w:r>
      <w:r w:rsidR="006F0F0B"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дизайном, </w:t>
      </w:r>
      <w:r w:rsidR="006F0F0B" w:rsidRPr="00B94E48">
        <w:rPr>
          <w:rFonts w:ascii="Times New Roman" w:hAnsi="Times New Roman" w:cs="Times New Roman"/>
          <w:color w:val="000000"/>
          <w:sz w:val="24"/>
          <w:szCs w:val="24"/>
        </w:rPr>
        <w:t>музеи</w:t>
      </w:r>
      <w:r w:rsidR="00EB3C23"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6F0F0B"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театры, </w:t>
      </w:r>
      <w:r w:rsidR="006F0F0B" w:rsidRPr="00B94E48">
        <w:rPr>
          <w:rFonts w:ascii="Times New Roman" w:hAnsi="Times New Roman" w:cs="Times New Roman"/>
          <w:color w:val="000000"/>
          <w:sz w:val="24"/>
          <w:szCs w:val="24"/>
        </w:rPr>
        <w:t>Букингемский</w:t>
      </w:r>
      <w:r w:rsidR="00EB3C23"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дворец и другие резиденции королевской семьи</w:t>
      </w:r>
      <w:r w:rsidR="00EB3C23" w:rsidRPr="00B94E48">
        <w:rPr>
          <w:rFonts w:ascii="Times New Roman" w:hAnsi="Times New Roman" w:cs="Times New Roman"/>
          <w:color w:val="000000"/>
          <w:sz w:val="24"/>
          <w:szCs w:val="24"/>
        </w:rPr>
        <w:t xml:space="preserve"> древний и загадочный </w:t>
      </w:r>
      <w:r w:rsidR="00EB3C23"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Стоунхендж, </w:t>
      </w:r>
      <w:r w:rsidR="006F0F0B"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незабываемые </w:t>
      </w:r>
      <w:r w:rsidR="006F0F0B" w:rsidRPr="00B94E48">
        <w:rPr>
          <w:rFonts w:ascii="Times New Roman" w:hAnsi="Times New Roman" w:cs="Times New Roman"/>
          <w:color w:val="000000"/>
          <w:sz w:val="24"/>
          <w:szCs w:val="24"/>
        </w:rPr>
        <w:t>Биг</w:t>
      </w:r>
      <w:r w:rsidR="00EB3C23"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Бен и здание парламента, Вестминстерское аббатство, Собор св. Павла, Лондонский Тауэр</w:t>
      </w:r>
      <w:r w:rsidR="00EB3C23" w:rsidRPr="00B94E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0C2C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Формы организации: виртуальное путешествие, сбор информации</w:t>
      </w:r>
    </w:p>
    <w:p w:rsidR="007B0C2C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Виды деятельности: групповая, краеведческая, познавательная</w:t>
      </w:r>
    </w:p>
    <w:p w:rsidR="00DD33B2" w:rsidRPr="00B94E48" w:rsidRDefault="00DD33B2" w:rsidP="00B94E4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b/>
          <w:color w:val="000000"/>
        </w:rPr>
        <w:t>Зн</w:t>
      </w:r>
      <w:r w:rsidR="00400712">
        <w:rPr>
          <w:b/>
          <w:color w:val="000000"/>
        </w:rPr>
        <w:t xml:space="preserve">аменитые люди </w:t>
      </w:r>
      <w:r w:rsidR="006F0F0B">
        <w:rPr>
          <w:b/>
          <w:color w:val="000000"/>
        </w:rPr>
        <w:t>Великобритании. -</w:t>
      </w:r>
      <w:r w:rsidR="00400712">
        <w:rPr>
          <w:b/>
          <w:color w:val="000000"/>
        </w:rPr>
        <w:t>3 часа</w:t>
      </w:r>
      <w:r w:rsidRPr="00B94E48">
        <w:rPr>
          <w:b/>
          <w:color w:val="000000"/>
        </w:rPr>
        <w:t>.</w:t>
      </w:r>
    </w:p>
    <w:p w:rsidR="00EB3C23" w:rsidRPr="00B94E48" w:rsidRDefault="00EB3C23" w:rsidP="00B94E4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Знакомство с творениями писателя мировой известности Уильяма Шекспира, Роберт Бернс, Ливерпульская четверка музыкантов группы «Битлз» Проекты учащихся о знаменитых людях Великобритании.</w:t>
      </w:r>
    </w:p>
    <w:p w:rsidR="007B0C2C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Формы организации: библиотечный урок, творческий проект</w:t>
      </w:r>
    </w:p>
    <w:p w:rsidR="007B0C2C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Виды деятельности: групповая, проектная, познавательная</w:t>
      </w:r>
    </w:p>
    <w:p w:rsidR="00DD33B2" w:rsidRPr="00B94E48" w:rsidRDefault="00400712" w:rsidP="00B94E4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Национальные традиции - 2</w:t>
      </w:r>
      <w:r w:rsidR="00DD33B2" w:rsidRPr="00B94E48">
        <w:rPr>
          <w:b/>
          <w:color w:val="000000"/>
        </w:rPr>
        <w:t xml:space="preserve"> часа</w:t>
      </w:r>
    </w:p>
    <w:p w:rsidR="007B0C2C" w:rsidRPr="00B94E48" w:rsidRDefault="007B0C2C" w:rsidP="00B94E4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Знакомство с традициями, которые составляют национальную особенность и уникальность британцев: английский завтрак, английский чай, английское садоводство</w:t>
      </w:r>
    </w:p>
    <w:p w:rsidR="00166C3C" w:rsidRPr="00B94E48" w:rsidRDefault="00166C3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Формы организации: виртуальная прогулка</w:t>
      </w:r>
    </w:p>
    <w:p w:rsidR="00166C3C" w:rsidRPr="00B94E48" w:rsidRDefault="00166C3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Виды деятельности: групповая, познавательная</w:t>
      </w:r>
    </w:p>
    <w:p w:rsidR="00DD33B2" w:rsidRPr="00B94E48" w:rsidRDefault="00DD33B2" w:rsidP="00B94E4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b/>
          <w:color w:val="000000"/>
        </w:rPr>
        <w:t>Национальные праздники- 3 часа</w:t>
      </w:r>
    </w:p>
    <w:p w:rsidR="007B0C2C" w:rsidRPr="00B94E48" w:rsidRDefault="007B0C2C" w:rsidP="00B94E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sz w:val="24"/>
          <w:szCs w:val="24"/>
        </w:rPr>
        <w:t xml:space="preserve">Христианство – одна из основных мировых религий и столпов культуры с древних времён до наших дней. Христианство на территории Великобритании. Особенности празднования 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Рождества, Пасхи. Праздник</w:t>
      </w:r>
      <w:r w:rsidRPr="00AF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Святого</w:t>
      </w:r>
      <w:r w:rsidRPr="00AF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Валентина</w:t>
      </w:r>
      <w:r w:rsidRPr="00AF5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94E48">
        <w:rPr>
          <w:rFonts w:ascii="Times New Roman" w:eastAsia="Times New Roman" w:hAnsi="Times New Roman" w:cs="Times New Roman"/>
          <w:color w:val="000000"/>
          <w:sz w:val="24"/>
          <w:szCs w:val="24"/>
        </w:rPr>
        <w:t>Хеллоуин, его особенности история появления, традиции. Урок-праздник</w:t>
      </w:r>
    </w:p>
    <w:p w:rsidR="00166C3C" w:rsidRPr="00B94E48" w:rsidRDefault="00166C3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Формы организации: урок - праздник</w:t>
      </w:r>
    </w:p>
    <w:p w:rsidR="00166C3C" w:rsidRDefault="00166C3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Виды деятельности: творческое сотрудничество</w:t>
      </w:r>
    </w:p>
    <w:p w:rsidR="00400712" w:rsidRPr="00B94E48" w:rsidRDefault="00400712" w:rsidP="00400712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b/>
          <w:color w:val="000000"/>
        </w:rPr>
        <w:t>Вы</w:t>
      </w:r>
      <w:r>
        <w:rPr>
          <w:b/>
          <w:color w:val="000000"/>
        </w:rPr>
        <w:t>д</w:t>
      </w:r>
      <w:r w:rsidR="003D63D1">
        <w:rPr>
          <w:b/>
          <w:color w:val="000000"/>
        </w:rPr>
        <w:t>ающиеся изобретения Британии. -2</w:t>
      </w:r>
      <w:r w:rsidRPr="00B94E48">
        <w:rPr>
          <w:b/>
          <w:color w:val="000000"/>
        </w:rPr>
        <w:t>часа.</w:t>
      </w:r>
    </w:p>
    <w:p w:rsidR="00400712" w:rsidRPr="00B94E48" w:rsidRDefault="00400712" w:rsidP="0040071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Поиск информации из дополнительных источников об изобретениях в Великобритании, которые были уникальными и судьбоносными. Проекты учащихся «Лучшие изобретения»</w:t>
      </w:r>
    </w:p>
    <w:p w:rsidR="00400712" w:rsidRPr="00B94E48" w:rsidRDefault="00400712" w:rsidP="0040071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Формы организации: поиск информации, коллективный проект</w:t>
      </w:r>
    </w:p>
    <w:p w:rsidR="00400712" w:rsidRPr="00B94E48" w:rsidRDefault="00400712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Виды деятельности: групповая, проектная, познавательная, поисково-исследовательская</w:t>
      </w:r>
    </w:p>
    <w:p w:rsidR="00DD33B2" w:rsidRPr="00B94E48" w:rsidRDefault="00DD33B2" w:rsidP="00B94E4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color w:val="000000"/>
        </w:rPr>
        <w:t xml:space="preserve"> </w:t>
      </w:r>
      <w:r w:rsidRPr="00B94E48">
        <w:rPr>
          <w:b/>
          <w:color w:val="000000"/>
        </w:rPr>
        <w:t xml:space="preserve">Немного обо </w:t>
      </w:r>
      <w:r w:rsidR="00400712" w:rsidRPr="00B94E48">
        <w:rPr>
          <w:b/>
          <w:color w:val="000000"/>
        </w:rPr>
        <w:t>всем. -</w:t>
      </w:r>
      <w:r w:rsidRPr="00B94E48">
        <w:rPr>
          <w:b/>
          <w:color w:val="000000"/>
        </w:rPr>
        <w:t>2 часа</w:t>
      </w:r>
    </w:p>
    <w:p w:rsidR="00166C3C" w:rsidRPr="00B94E48" w:rsidRDefault="007B0C2C" w:rsidP="00B94E4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 xml:space="preserve">Характерные для Великобритании виды спорта. Истории развития популярных видов спорта. Активный отдых британцев. Особенности характера англичан. Какие традиции чтут и соблюдают британцы. </w:t>
      </w:r>
    </w:p>
    <w:p w:rsidR="00166C3C" w:rsidRPr="00B94E48" w:rsidRDefault="007B0C2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C3C" w:rsidRPr="00B94E48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организации: беседа, проблемно-ценностного общения </w:t>
      </w:r>
    </w:p>
    <w:p w:rsidR="007B0C2C" w:rsidRPr="00B94E48" w:rsidRDefault="00166C3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деятельности: групповая, познавательная</w:t>
      </w:r>
    </w:p>
    <w:p w:rsidR="00DD33B2" w:rsidRPr="00B94E48" w:rsidRDefault="00DD33B2" w:rsidP="00B94E4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94E48">
        <w:rPr>
          <w:b/>
          <w:color w:val="000000"/>
        </w:rPr>
        <w:t>Обобщение усвоенных знаний-2 часа</w:t>
      </w:r>
    </w:p>
    <w:p w:rsidR="007B0C2C" w:rsidRPr="00B94E48" w:rsidRDefault="007B0C2C" w:rsidP="00B94E48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94E48">
        <w:rPr>
          <w:color w:val="000000"/>
        </w:rPr>
        <w:t>Урок – обобщение. Английская народная мудрость в пословицах. Контроль и обобщение усвоенных знаний.</w:t>
      </w:r>
    </w:p>
    <w:p w:rsidR="00166C3C" w:rsidRPr="00B94E48" w:rsidRDefault="00166C3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>Формы организации: викторина, аудирование</w:t>
      </w:r>
    </w:p>
    <w:p w:rsidR="007B0C2C" w:rsidRPr="00B94E48" w:rsidRDefault="00166C3C" w:rsidP="00B94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деятельности: </w:t>
      </w:r>
      <w:r w:rsidR="00B94E48" w:rsidRPr="00B94E48">
        <w:rPr>
          <w:rFonts w:ascii="Times New Roman" w:hAnsi="Times New Roman" w:cs="Times New Roman"/>
          <w:color w:val="000000"/>
          <w:sz w:val="24"/>
          <w:szCs w:val="24"/>
        </w:rPr>
        <w:t>коллективная, познавательная</w:t>
      </w:r>
    </w:p>
    <w:p w:rsidR="00B3522E" w:rsidRPr="00B94E48" w:rsidRDefault="00057B47" w:rsidP="00B94E48">
      <w:pPr>
        <w:shd w:val="clear" w:color="auto" w:fill="FFFFFF"/>
        <w:spacing w:after="0" w:line="360" w:lineRule="auto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B94E4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Тематическое планирование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20"/>
        <w:gridCol w:w="989"/>
        <w:gridCol w:w="993"/>
        <w:gridCol w:w="3119"/>
        <w:gridCol w:w="1700"/>
        <w:gridCol w:w="1843"/>
      </w:tblGrid>
      <w:tr w:rsidR="00166C3C" w:rsidRPr="00B94E48" w:rsidTr="00C96F42">
        <w:trPr>
          <w:trHeight w:val="390"/>
        </w:trPr>
        <w:tc>
          <w:tcPr>
            <w:tcW w:w="820" w:type="dxa"/>
            <w:vMerge w:val="restart"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2" w:type="dxa"/>
            <w:gridSpan w:val="2"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  <w:vMerge w:val="restart"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700" w:type="dxa"/>
            <w:vMerge w:val="restart"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66C3C" w:rsidRPr="00B94E48" w:rsidTr="00C96F42">
        <w:trPr>
          <w:trHeight w:val="405"/>
        </w:trPr>
        <w:tc>
          <w:tcPr>
            <w:tcW w:w="820" w:type="dxa"/>
            <w:vMerge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6C3C" w:rsidRPr="00B94E48" w:rsidRDefault="00166C3C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166C3C">
        <w:tc>
          <w:tcPr>
            <w:tcW w:w="9464" w:type="dxa"/>
            <w:gridSpan w:val="6"/>
          </w:tcPr>
          <w:p w:rsidR="00C96F42" w:rsidRPr="00B94E48" w:rsidRDefault="00C96F42" w:rsidP="00B94E4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94E48">
              <w:rPr>
                <w:color w:val="000000"/>
              </w:rPr>
              <w:t>Введение. Изучение английского языка – это здорово! 1 час.</w:t>
            </w:r>
          </w:p>
        </w:tc>
      </w:tr>
      <w:tr w:rsidR="005F1B4F" w:rsidRPr="00B94E48" w:rsidTr="00C96F42">
        <w:tc>
          <w:tcPr>
            <w:tcW w:w="82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5F1B4F" w:rsidRPr="00B94E48" w:rsidRDefault="005F1B4F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B4F" w:rsidRPr="00B94E48" w:rsidRDefault="005F1B4F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1B4F" w:rsidRPr="00B94E48" w:rsidRDefault="005F1B4F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is fun!</w:t>
            </w:r>
          </w:p>
        </w:tc>
        <w:tc>
          <w:tcPr>
            <w:tcW w:w="170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166C3C">
        <w:tc>
          <w:tcPr>
            <w:tcW w:w="9464" w:type="dxa"/>
            <w:gridSpan w:val="6"/>
          </w:tcPr>
          <w:p w:rsidR="00C96F42" w:rsidRPr="00B94E48" w:rsidRDefault="00C96F42" w:rsidP="00B94E4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94E48">
              <w:rPr>
                <w:color w:val="000000"/>
              </w:rPr>
              <w:t>Соединенное королевство Великобритании и Северной Ирландии. Географические особенности. 5 часов.</w:t>
            </w:r>
          </w:p>
        </w:tc>
      </w:tr>
      <w:tr w:rsidR="005F1B4F" w:rsidRPr="00B94E48" w:rsidTr="00C96F42">
        <w:tc>
          <w:tcPr>
            <w:tcW w:w="82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5F1B4F" w:rsidRPr="00B94E48" w:rsidRDefault="005F1B4F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B4F" w:rsidRPr="00B94E48" w:rsidRDefault="005F1B4F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1B4F" w:rsidRPr="00B94E48" w:rsidRDefault="005F1B4F" w:rsidP="00B94E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Географическое положение и особенности Великобритании. Климат.</w:t>
            </w:r>
          </w:p>
        </w:tc>
        <w:tc>
          <w:tcPr>
            <w:tcW w:w="170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4F" w:rsidRPr="00B94E48" w:rsidTr="00C96F42">
        <w:tc>
          <w:tcPr>
            <w:tcW w:w="82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Англия и Шотландия</w:t>
            </w:r>
          </w:p>
        </w:tc>
        <w:tc>
          <w:tcPr>
            <w:tcW w:w="170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4F" w:rsidRPr="00B94E48" w:rsidTr="00C96F42">
        <w:tc>
          <w:tcPr>
            <w:tcW w:w="82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Уэльс и Северная Ирландия</w:t>
            </w:r>
          </w:p>
        </w:tc>
        <w:tc>
          <w:tcPr>
            <w:tcW w:w="170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4F" w:rsidRPr="00B94E48" w:rsidTr="00C96F42">
        <w:tc>
          <w:tcPr>
            <w:tcW w:w="82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5F1B4F" w:rsidRPr="00B94E48" w:rsidRDefault="005F1B4F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B4F" w:rsidRPr="00B94E48" w:rsidRDefault="005F1B4F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1B4F" w:rsidRPr="00B94E48" w:rsidRDefault="005F1B4F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Природа.</w:t>
            </w:r>
          </w:p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Реки и озера Великобритании</w:t>
            </w:r>
          </w:p>
        </w:tc>
        <w:tc>
          <w:tcPr>
            <w:tcW w:w="1700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1B4F" w:rsidRPr="00B94E48" w:rsidRDefault="005F1B4F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C96F42">
        <w:tc>
          <w:tcPr>
            <w:tcW w:w="82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Игра-соревнование на тему «Великобритания»</w:t>
            </w:r>
          </w:p>
        </w:tc>
        <w:tc>
          <w:tcPr>
            <w:tcW w:w="170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166C3C">
        <w:tc>
          <w:tcPr>
            <w:tcW w:w="9464" w:type="dxa"/>
            <w:gridSpan w:val="6"/>
          </w:tcPr>
          <w:p w:rsidR="000A2BE3" w:rsidRDefault="00C96F42" w:rsidP="00B94E4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94E48">
              <w:rPr>
                <w:color w:val="000000"/>
              </w:rPr>
              <w:t>Символы Соединенного королевства (флаг, герб, ги</w:t>
            </w:r>
            <w:r w:rsidR="000A2BE3">
              <w:rPr>
                <w:color w:val="000000"/>
              </w:rPr>
              <w:t xml:space="preserve">мн, флористические символы).  </w:t>
            </w:r>
          </w:p>
          <w:p w:rsidR="00C96F42" w:rsidRPr="00B94E48" w:rsidRDefault="000A2BE3" w:rsidP="00B94E4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C96F42" w:rsidRPr="00B94E48">
              <w:rPr>
                <w:color w:val="000000"/>
              </w:rPr>
              <w:t>часа.</w:t>
            </w:r>
          </w:p>
        </w:tc>
      </w:tr>
      <w:tr w:rsidR="00C96F42" w:rsidRPr="00B94E48" w:rsidTr="00C96F42">
        <w:tc>
          <w:tcPr>
            <w:tcW w:w="82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Соединенного Королевства. Флаг, герб, гимн</w:t>
            </w:r>
          </w:p>
        </w:tc>
        <w:tc>
          <w:tcPr>
            <w:tcW w:w="170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C96F42">
        <w:tc>
          <w:tcPr>
            <w:tcW w:w="82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Флористические символы</w:t>
            </w:r>
          </w:p>
        </w:tc>
        <w:tc>
          <w:tcPr>
            <w:tcW w:w="170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166C3C">
        <w:tc>
          <w:tcPr>
            <w:tcW w:w="9464" w:type="dxa"/>
            <w:gridSpan w:val="6"/>
          </w:tcPr>
          <w:p w:rsidR="00C96F42" w:rsidRPr="00B94E48" w:rsidRDefault="00C96F42" w:rsidP="00B94E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</w:t>
            </w:r>
            <w:r w:rsidR="000A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имечательности Великобритании. 9</w:t>
            </w:r>
            <w:r w:rsidRPr="00B9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C96F42" w:rsidRPr="00B94E48" w:rsidTr="00C96F42">
        <w:tc>
          <w:tcPr>
            <w:tcW w:w="820" w:type="dxa"/>
          </w:tcPr>
          <w:p w:rsidR="00C96F42" w:rsidRPr="00B94E48" w:rsidRDefault="000A2BE3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 и парки Лондона</w:t>
            </w:r>
          </w:p>
        </w:tc>
        <w:tc>
          <w:tcPr>
            <w:tcW w:w="170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C96F42">
        <w:tc>
          <w:tcPr>
            <w:tcW w:w="820" w:type="dxa"/>
          </w:tcPr>
          <w:p w:rsidR="00C96F42" w:rsidRPr="00B94E48" w:rsidRDefault="000A2BE3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и театры</w:t>
            </w:r>
          </w:p>
        </w:tc>
        <w:tc>
          <w:tcPr>
            <w:tcW w:w="170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C96F42">
        <w:tc>
          <w:tcPr>
            <w:tcW w:w="820" w:type="dxa"/>
          </w:tcPr>
          <w:p w:rsidR="00C96F42" w:rsidRPr="00B94E48" w:rsidRDefault="000A2BE3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Букингемский дворец и </w:t>
            </w: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резиденции королевской семьи</w:t>
            </w:r>
          </w:p>
        </w:tc>
        <w:tc>
          <w:tcPr>
            <w:tcW w:w="170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C96F42">
        <w:tc>
          <w:tcPr>
            <w:tcW w:w="820" w:type="dxa"/>
          </w:tcPr>
          <w:p w:rsidR="00C96F42" w:rsidRPr="00B94E48" w:rsidRDefault="000A2BE3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Стоунхендж</w:t>
            </w:r>
          </w:p>
        </w:tc>
        <w:tc>
          <w:tcPr>
            <w:tcW w:w="170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2" w:rsidRPr="00B94E48" w:rsidTr="00C96F42">
        <w:tc>
          <w:tcPr>
            <w:tcW w:w="820" w:type="dxa"/>
          </w:tcPr>
          <w:p w:rsidR="00C96F42" w:rsidRPr="00B94E48" w:rsidRDefault="000A2BE3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C96F42" w:rsidRPr="00B94E48" w:rsidRDefault="00C96F42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F42" w:rsidRPr="00B94E48" w:rsidRDefault="00C96F42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6F42" w:rsidRPr="00B94E48" w:rsidRDefault="00C96F42" w:rsidP="00B94E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 Бен и здание парламента, Вестминстерское аббатство, Собор св. Павла, Лондонский Тауэр</w:t>
            </w:r>
          </w:p>
        </w:tc>
        <w:tc>
          <w:tcPr>
            <w:tcW w:w="1700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6F42" w:rsidRPr="00B94E48" w:rsidRDefault="00C96F42" w:rsidP="00B94E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Англии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Уэльса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Северной Ирландии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Шотландии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166C3C">
        <w:tc>
          <w:tcPr>
            <w:tcW w:w="9464" w:type="dxa"/>
            <w:gridSpan w:val="6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Великобритании – 5 часов</w:t>
            </w: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Уильям Шекспир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Роберт Бернс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«Битлз»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Англоговорящие страны: США, Канада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Австралия, Новая Зеландия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166C3C">
        <w:tc>
          <w:tcPr>
            <w:tcW w:w="9464" w:type="dxa"/>
            <w:gridSpan w:val="6"/>
          </w:tcPr>
          <w:p w:rsidR="00E46504" w:rsidRPr="00B94E48" w:rsidRDefault="00E46504" w:rsidP="00E46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традиции. 2</w:t>
            </w:r>
            <w:r w:rsidRPr="00B9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завтрак, английский чай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Английское садоводство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rPr>
          <w:trHeight w:val="422"/>
        </w:trPr>
        <w:tc>
          <w:tcPr>
            <w:tcW w:w="9464" w:type="dxa"/>
            <w:gridSpan w:val="6"/>
          </w:tcPr>
          <w:p w:rsidR="00E46504" w:rsidRPr="00B94E48" w:rsidRDefault="00E46504" w:rsidP="00E4650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94E48">
              <w:rPr>
                <w:color w:val="000000"/>
              </w:rPr>
              <w:t>Национальные праздники. 3 часа</w:t>
            </w: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Рождество, Пасха, День святого Валентина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Хеллоуин</w:t>
            </w: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Guy Fawkes Night, Spring and Summer </w:t>
            </w: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Bank Holidays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Урок-праздник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611C61" w:rsidTr="00F82912">
        <w:tc>
          <w:tcPr>
            <w:tcW w:w="9464" w:type="dxa"/>
            <w:gridSpan w:val="6"/>
          </w:tcPr>
          <w:p w:rsidR="00E46504" w:rsidRPr="000A2BE3" w:rsidRDefault="00E46504" w:rsidP="00E46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3D6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дающиеся изобретения Британии. 2 </w:t>
            </w:r>
            <w:r w:rsidRPr="000A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часа.</w:t>
            </w:r>
          </w:p>
        </w:tc>
      </w:tr>
      <w:tr w:rsidR="00E46504" w:rsidRPr="00B94E48" w:rsidTr="00F82912">
        <w:tc>
          <w:tcPr>
            <w:tcW w:w="820" w:type="dxa"/>
          </w:tcPr>
          <w:p w:rsidR="00E46504" w:rsidRPr="000A2BE3" w:rsidRDefault="003D63D1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9" w:type="dxa"/>
          </w:tcPr>
          <w:p w:rsidR="00E46504" w:rsidRPr="00611C61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E46504" w:rsidRPr="00611C61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E46504" w:rsidRPr="000A2BE3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изобретения в Великобритании, которые потрясли ми</w:t>
            </w:r>
          </w:p>
        </w:tc>
        <w:tc>
          <w:tcPr>
            <w:tcW w:w="1700" w:type="dxa"/>
          </w:tcPr>
          <w:p w:rsidR="00E46504" w:rsidRPr="000A2BE3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F82912">
        <w:tc>
          <w:tcPr>
            <w:tcW w:w="820" w:type="dxa"/>
          </w:tcPr>
          <w:p w:rsidR="00E46504" w:rsidRPr="000A2BE3" w:rsidRDefault="003D63D1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</w:tcPr>
          <w:p w:rsidR="00E46504" w:rsidRPr="00611C61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E46504" w:rsidRPr="00611C61" w:rsidRDefault="00E46504" w:rsidP="00E4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E46504" w:rsidRPr="000A2BE3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учащихся «Лучшие изобретения»</w:t>
            </w:r>
          </w:p>
        </w:tc>
        <w:tc>
          <w:tcPr>
            <w:tcW w:w="1700" w:type="dxa"/>
          </w:tcPr>
          <w:p w:rsidR="00E46504" w:rsidRPr="000A2BE3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166C3C">
        <w:tc>
          <w:tcPr>
            <w:tcW w:w="9464" w:type="dxa"/>
            <w:gridSpan w:val="6"/>
          </w:tcPr>
          <w:p w:rsidR="00E46504" w:rsidRPr="00B94E48" w:rsidRDefault="00E46504" w:rsidP="00E46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Немного обо всем. 2 часа</w:t>
            </w: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 Великобритании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англичан, манеры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166C3C">
        <w:tc>
          <w:tcPr>
            <w:tcW w:w="9464" w:type="dxa"/>
            <w:gridSpan w:val="6"/>
          </w:tcPr>
          <w:p w:rsidR="00E46504" w:rsidRPr="00B94E48" w:rsidRDefault="00E46504" w:rsidP="00E465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усвоенных знаний. 2 часа</w:t>
            </w: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пословицы и их значение.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4" w:rsidRPr="00B94E48" w:rsidTr="00C96F42">
        <w:tc>
          <w:tcPr>
            <w:tcW w:w="82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6504" w:rsidRPr="00B94E48" w:rsidRDefault="00E46504" w:rsidP="00E4650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обобщение усвоенных знаний.</w:t>
            </w:r>
          </w:p>
        </w:tc>
        <w:tc>
          <w:tcPr>
            <w:tcW w:w="1700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6504" w:rsidRPr="00B94E48" w:rsidRDefault="00E46504" w:rsidP="00E465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A20" w:rsidRPr="00B94E48" w:rsidRDefault="005E5A20" w:rsidP="00B94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E5A20" w:rsidRPr="00B94E48" w:rsidSect="00AF52E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C3" w:rsidRDefault="00F507C3" w:rsidP="00AF52E0">
      <w:pPr>
        <w:spacing w:after="0" w:line="240" w:lineRule="auto"/>
      </w:pPr>
      <w:r>
        <w:separator/>
      </w:r>
    </w:p>
  </w:endnote>
  <w:endnote w:type="continuationSeparator" w:id="0">
    <w:p w:rsidR="00F507C3" w:rsidRDefault="00F507C3" w:rsidP="00AF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80812"/>
      <w:docPartObj>
        <w:docPartGallery w:val="Page Numbers (Bottom of Page)"/>
        <w:docPartUnique/>
      </w:docPartObj>
    </w:sdtPr>
    <w:sdtEndPr/>
    <w:sdtContent>
      <w:p w:rsidR="00AF52E0" w:rsidRDefault="00AF52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A1">
          <w:rPr>
            <w:noProof/>
          </w:rPr>
          <w:t>2</w:t>
        </w:r>
        <w:r>
          <w:fldChar w:fldCharType="end"/>
        </w:r>
      </w:p>
    </w:sdtContent>
  </w:sdt>
  <w:p w:rsidR="00AF52E0" w:rsidRDefault="00AF52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C3" w:rsidRDefault="00F507C3" w:rsidP="00AF52E0">
      <w:pPr>
        <w:spacing w:after="0" w:line="240" w:lineRule="auto"/>
      </w:pPr>
      <w:r>
        <w:separator/>
      </w:r>
    </w:p>
  </w:footnote>
  <w:footnote w:type="continuationSeparator" w:id="0">
    <w:p w:rsidR="00F507C3" w:rsidRDefault="00F507C3" w:rsidP="00AF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B40"/>
    <w:multiLevelType w:val="hybridMultilevel"/>
    <w:tmpl w:val="14EC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2B2"/>
    <w:multiLevelType w:val="hybridMultilevel"/>
    <w:tmpl w:val="38C0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C18"/>
    <w:multiLevelType w:val="hybridMultilevel"/>
    <w:tmpl w:val="92D0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E65"/>
    <w:multiLevelType w:val="hybridMultilevel"/>
    <w:tmpl w:val="7876B80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EEF762E"/>
    <w:multiLevelType w:val="multilevel"/>
    <w:tmpl w:val="29DA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307B0"/>
    <w:multiLevelType w:val="hybridMultilevel"/>
    <w:tmpl w:val="1E7C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AA4"/>
    <w:multiLevelType w:val="hybridMultilevel"/>
    <w:tmpl w:val="C76E57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7649AD"/>
    <w:multiLevelType w:val="hybridMultilevel"/>
    <w:tmpl w:val="2AD21F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475A8"/>
    <w:multiLevelType w:val="hybridMultilevel"/>
    <w:tmpl w:val="8250C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E6675"/>
    <w:multiLevelType w:val="hybridMultilevel"/>
    <w:tmpl w:val="D8C4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6719F"/>
    <w:multiLevelType w:val="hybridMultilevel"/>
    <w:tmpl w:val="76B6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F12DD"/>
    <w:multiLevelType w:val="multilevel"/>
    <w:tmpl w:val="C0D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BE75BB"/>
    <w:multiLevelType w:val="multilevel"/>
    <w:tmpl w:val="B39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16E9E"/>
    <w:multiLevelType w:val="hybridMultilevel"/>
    <w:tmpl w:val="AEFA5F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05B4E16"/>
    <w:multiLevelType w:val="hybridMultilevel"/>
    <w:tmpl w:val="17D4A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DA2302"/>
    <w:multiLevelType w:val="multilevel"/>
    <w:tmpl w:val="7D4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74D7A"/>
    <w:multiLevelType w:val="multilevel"/>
    <w:tmpl w:val="282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33622"/>
    <w:multiLevelType w:val="multilevel"/>
    <w:tmpl w:val="02D4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9373E"/>
    <w:multiLevelType w:val="multilevel"/>
    <w:tmpl w:val="383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467E3"/>
    <w:multiLevelType w:val="hybridMultilevel"/>
    <w:tmpl w:val="B292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94367"/>
    <w:multiLevelType w:val="hybridMultilevel"/>
    <w:tmpl w:val="42646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3"/>
  </w:num>
  <w:num w:numId="5">
    <w:abstractNumId w:val="7"/>
  </w:num>
  <w:num w:numId="6">
    <w:abstractNumId w:val="16"/>
  </w:num>
  <w:num w:numId="7">
    <w:abstractNumId w:val="2"/>
  </w:num>
  <w:num w:numId="8">
    <w:abstractNumId w:val="17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11"/>
  </w:num>
  <w:num w:numId="14">
    <w:abstractNumId w:val="18"/>
  </w:num>
  <w:num w:numId="15">
    <w:abstractNumId w:val="12"/>
  </w:num>
  <w:num w:numId="16">
    <w:abstractNumId w:val="10"/>
  </w:num>
  <w:num w:numId="17">
    <w:abstractNumId w:val="19"/>
  </w:num>
  <w:num w:numId="18">
    <w:abstractNumId w:val="14"/>
  </w:num>
  <w:num w:numId="19">
    <w:abstractNumId w:val="1"/>
  </w:num>
  <w:num w:numId="20">
    <w:abstractNumId w:val="3"/>
  </w:num>
  <w:num w:numId="2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3B2"/>
    <w:rsid w:val="00057B47"/>
    <w:rsid w:val="000A2BE3"/>
    <w:rsid w:val="0011196F"/>
    <w:rsid w:val="00166C3C"/>
    <w:rsid w:val="00187886"/>
    <w:rsid w:val="001E0B9F"/>
    <w:rsid w:val="002D05C0"/>
    <w:rsid w:val="003044CC"/>
    <w:rsid w:val="0034430E"/>
    <w:rsid w:val="003707DC"/>
    <w:rsid w:val="003D63D1"/>
    <w:rsid w:val="00400712"/>
    <w:rsid w:val="004420A6"/>
    <w:rsid w:val="005E5A20"/>
    <w:rsid w:val="005F1B4F"/>
    <w:rsid w:val="00611C61"/>
    <w:rsid w:val="006203A1"/>
    <w:rsid w:val="006A0D82"/>
    <w:rsid w:val="006F0F0B"/>
    <w:rsid w:val="007744AD"/>
    <w:rsid w:val="007B0C2C"/>
    <w:rsid w:val="008F11A8"/>
    <w:rsid w:val="008F23F7"/>
    <w:rsid w:val="00956CB4"/>
    <w:rsid w:val="00A4320B"/>
    <w:rsid w:val="00AE1757"/>
    <w:rsid w:val="00AF52E0"/>
    <w:rsid w:val="00B3522E"/>
    <w:rsid w:val="00B94E48"/>
    <w:rsid w:val="00C96F42"/>
    <w:rsid w:val="00D34A30"/>
    <w:rsid w:val="00DD33B2"/>
    <w:rsid w:val="00E46504"/>
    <w:rsid w:val="00EB3C23"/>
    <w:rsid w:val="00F507C3"/>
    <w:rsid w:val="00F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5DF1"/>
  <w15:docId w15:val="{3B48BDC1-C5C2-4425-913C-AD61B558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33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9">
    <w:name w:val="c59"/>
    <w:basedOn w:val="a"/>
    <w:rsid w:val="00DD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rsid w:val="00DD33B2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rsid w:val="00DD33B2"/>
    <w:rPr>
      <w:rFonts w:ascii="Times New Roman" w:hAnsi="Times New Roman" w:cs="Times New Roman" w:hint="default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D33B2"/>
    <w:pPr>
      <w:ind w:left="720"/>
      <w:contextualSpacing/>
    </w:pPr>
  </w:style>
  <w:style w:type="character" w:customStyle="1" w:styleId="c3">
    <w:name w:val="c3"/>
    <w:basedOn w:val="a0"/>
    <w:rsid w:val="00DD33B2"/>
  </w:style>
  <w:style w:type="paragraph" w:customStyle="1" w:styleId="c0">
    <w:name w:val="c0"/>
    <w:basedOn w:val="a"/>
    <w:rsid w:val="00DD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DD33B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2E0"/>
  </w:style>
  <w:style w:type="paragraph" w:styleId="a9">
    <w:name w:val="footer"/>
    <w:basedOn w:val="a"/>
    <w:link w:val="aa"/>
    <w:uiPriority w:val="99"/>
    <w:unhideWhenUsed/>
    <w:rsid w:val="00AF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2E0"/>
  </w:style>
  <w:style w:type="paragraph" w:styleId="ab">
    <w:name w:val="Balloon Text"/>
    <w:basedOn w:val="a"/>
    <w:link w:val="ac"/>
    <w:uiPriority w:val="99"/>
    <w:semiHidden/>
    <w:unhideWhenUsed/>
    <w:rsid w:val="00AF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Михайловская СОШ</cp:lastModifiedBy>
  <cp:revision>18</cp:revision>
  <cp:lastPrinted>2021-03-23T07:15:00Z</cp:lastPrinted>
  <dcterms:created xsi:type="dcterms:W3CDTF">2019-11-02T16:49:00Z</dcterms:created>
  <dcterms:modified xsi:type="dcterms:W3CDTF">2021-06-04T12:30:00Z</dcterms:modified>
</cp:coreProperties>
</file>