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26" w:rsidRPr="00CD1C10" w:rsidRDefault="00543A9D" w:rsidP="00543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A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7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3126" w:rsidRPr="00EC5624" w:rsidRDefault="00263126" w:rsidP="00263126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Пояснительная записка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C5624">
        <w:t xml:space="preserve">Рабочая программа внеурочной деятельности </w:t>
      </w:r>
      <w:r w:rsidRPr="00EC5624">
        <w:rPr>
          <w:b/>
        </w:rPr>
        <w:t>«Спортивная секция» спортивно-озд</w:t>
      </w:r>
      <w:r w:rsidR="009364F5">
        <w:rPr>
          <w:b/>
        </w:rPr>
        <w:t>оровительного  направления для 8</w:t>
      </w:r>
      <w:r w:rsidRPr="00EC5624">
        <w:rPr>
          <w:b/>
        </w:rPr>
        <w:t xml:space="preserve"> класса </w:t>
      </w:r>
      <w:r w:rsidRPr="00EC5624">
        <w:t xml:space="preserve">разработана на основе Федерального </w:t>
      </w:r>
      <w:r w:rsidRPr="00EC5624">
        <w:lastRenderedPageBreak/>
        <w:t xml:space="preserve">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ООО на 2020-2021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 от 30 мая 2017 года №  30/1  , </w:t>
      </w:r>
      <w:r w:rsidRPr="00EC5624">
        <w:rPr>
          <w:color w:val="000000"/>
          <w:shd w:val="clear" w:color="auto" w:fill="FFFFFF"/>
        </w:rPr>
        <w:t xml:space="preserve"> авторской программы</w:t>
      </w:r>
      <w:r w:rsidRPr="00EC5624">
        <w:rPr>
          <w:color w:val="000000"/>
        </w:rPr>
        <w:t> В.И.Лях, А.А.Зданевич «Комплексная программа физического воспитания учащихся 1-11 классов»</w:t>
      </w:r>
      <w:r w:rsidR="00251ECF">
        <w:rPr>
          <w:color w:val="000000"/>
        </w:rPr>
        <w:t xml:space="preserve"> </w:t>
      </w:r>
      <w:r w:rsidRPr="00EC5624">
        <w:rPr>
          <w:color w:val="000000"/>
        </w:rPr>
        <w:t>(М.: Просвещение, 2010г)</w:t>
      </w:r>
    </w:p>
    <w:p w:rsidR="00263126" w:rsidRPr="00EC5624" w:rsidRDefault="00FE7345" w:rsidP="00263126">
      <w:pPr>
        <w:shd w:val="clear" w:color="auto" w:fill="FFFFFF"/>
        <w:spacing w:after="0" w:line="360" w:lineRule="auto"/>
        <w:ind w:lef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Формы организации занятий – </w:t>
      </w:r>
      <w:r>
        <w:rPr>
          <w:rFonts w:ascii="Times New Roman" w:hAnsi="Times New Roman" w:cs="Times New Roman"/>
          <w:sz w:val="24"/>
          <w:szCs w:val="24"/>
        </w:rPr>
        <w:t xml:space="preserve">тренировки, практикумы,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товарищеские</w:t>
      </w:r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встреч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>сдачи контрольных нормативов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спортивные игры, </w:t>
      </w:r>
      <w:r w:rsidRPr="00EC5624">
        <w:rPr>
          <w:rFonts w:ascii="Times New Roman" w:hAnsi="Times New Roman" w:cs="Times New Roman"/>
          <w:sz w:val="24"/>
          <w:szCs w:val="24"/>
        </w:rPr>
        <w:t xml:space="preserve">соревнования.  </w:t>
      </w:r>
      <w:r w:rsidR="00263126" w:rsidRPr="00EC5624">
        <w:rPr>
          <w:rFonts w:ascii="Times New Roman" w:hAnsi="Times New Roman" w:cs="Times New Roman"/>
          <w:sz w:val="24"/>
          <w:szCs w:val="24"/>
        </w:rPr>
        <w:t>Игровая</w:t>
      </w:r>
      <w:r>
        <w:rPr>
          <w:rFonts w:ascii="Times New Roman" w:hAnsi="Times New Roman" w:cs="Times New Roman"/>
          <w:sz w:val="24"/>
          <w:szCs w:val="24"/>
        </w:rPr>
        <w:t>, познавате</w:t>
      </w:r>
      <w:r w:rsidR="00263126">
        <w:rPr>
          <w:rFonts w:ascii="Times New Roman" w:hAnsi="Times New Roman" w:cs="Times New Roman"/>
          <w:sz w:val="24"/>
          <w:szCs w:val="24"/>
        </w:rPr>
        <w:t>льная</w:t>
      </w:r>
      <w:r w:rsidR="00263126" w:rsidRPr="00EC5624">
        <w:rPr>
          <w:rFonts w:ascii="Times New Roman" w:hAnsi="Times New Roman" w:cs="Times New Roman"/>
          <w:sz w:val="24"/>
          <w:szCs w:val="24"/>
        </w:rPr>
        <w:t xml:space="preserve"> деятельность, осуществляемая на занятиях,   в полной мере учитывает воз</w:t>
      </w:r>
      <w:r w:rsidR="00263126">
        <w:rPr>
          <w:rFonts w:ascii="Times New Roman" w:hAnsi="Times New Roman" w:cs="Times New Roman"/>
          <w:sz w:val="24"/>
          <w:szCs w:val="24"/>
        </w:rPr>
        <w:t>растные особенно</w:t>
      </w:r>
      <w:r>
        <w:rPr>
          <w:rFonts w:ascii="Times New Roman" w:hAnsi="Times New Roman" w:cs="Times New Roman"/>
          <w:sz w:val="24"/>
          <w:szCs w:val="24"/>
        </w:rPr>
        <w:t>сти школьников 8</w:t>
      </w:r>
      <w:r w:rsidR="00263126" w:rsidRPr="00EC5624">
        <w:rPr>
          <w:rFonts w:ascii="Times New Roman" w:hAnsi="Times New Roman" w:cs="Times New Roman"/>
          <w:sz w:val="24"/>
          <w:szCs w:val="24"/>
        </w:rPr>
        <w:t xml:space="preserve"> класса, предусматривает организацию подвижной деятельности учащихся, </w:t>
      </w:r>
      <w:r w:rsidR="00263126" w:rsidRPr="00EC5624">
        <w:rPr>
          <w:rFonts w:ascii="Times New Roman" w:hAnsi="Times New Roman" w:cs="Times New Roman"/>
          <w:color w:val="000000"/>
          <w:sz w:val="24"/>
          <w:szCs w:val="24"/>
        </w:rPr>
        <w:t>способствует улучшению физического развития, повышению физической работоспособности</w:t>
      </w:r>
      <w:r w:rsidR="002631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3126"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126" w:rsidRPr="00EC5624">
        <w:rPr>
          <w:rFonts w:ascii="Times New Roman" w:hAnsi="Times New Roman" w:cs="Times New Roman"/>
          <w:sz w:val="24"/>
          <w:szCs w:val="24"/>
        </w:rPr>
        <w:t>Пр</w:t>
      </w:r>
      <w:r w:rsidR="009364F5">
        <w:rPr>
          <w:rFonts w:ascii="Times New Roman" w:hAnsi="Times New Roman" w:cs="Times New Roman"/>
          <w:sz w:val="24"/>
          <w:szCs w:val="24"/>
        </w:rPr>
        <w:t>ограмма рассчитана на учащихся 8</w:t>
      </w:r>
      <w:r w:rsidR="003C5D91">
        <w:rPr>
          <w:rFonts w:ascii="Times New Roman" w:hAnsi="Times New Roman" w:cs="Times New Roman"/>
          <w:sz w:val="24"/>
          <w:szCs w:val="24"/>
        </w:rPr>
        <w:t xml:space="preserve"> класса в </w:t>
      </w:r>
      <w:r w:rsidR="009364F5">
        <w:rPr>
          <w:rFonts w:ascii="Times New Roman" w:hAnsi="Times New Roman" w:cs="Times New Roman"/>
          <w:sz w:val="24"/>
          <w:szCs w:val="24"/>
        </w:rPr>
        <w:t>возрасте  13 – 14</w:t>
      </w:r>
      <w:r w:rsidR="00263126" w:rsidRPr="00EC5624">
        <w:rPr>
          <w:rFonts w:ascii="Times New Roman" w:hAnsi="Times New Roman" w:cs="Times New Roman"/>
          <w:sz w:val="24"/>
          <w:szCs w:val="24"/>
        </w:rPr>
        <w:t xml:space="preserve"> лет  и </w:t>
      </w:r>
      <w:r w:rsidR="00263126" w:rsidRPr="00EC5624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осуществляется  в объёме 34 ч в год (1 ч в неделю</w:t>
      </w:r>
      <w:r w:rsidR="00263126" w:rsidRPr="00EC5624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>Целью </w:t>
      </w:r>
      <w:r w:rsidRPr="00EC5624">
        <w:rPr>
          <w:color w:val="000000"/>
        </w:rPr>
        <w:t>внеурочной деятельности является: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 xml:space="preserve"> формирование у учащихся сознательного отношения к своему здоровью, к занятиям физической культурой, 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овладение навыками игры в баскетбол, футбол, волейбол. Достижение гармоничного развития учащихся в целом.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>Задачи:</w:t>
      </w:r>
      <w:r w:rsidRPr="00EC5624">
        <w:rPr>
          <w:color w:val="000000"/>
        </w:rPr>
        <w:t> Привить обучающимся любовь и потребность к занятиям физической культурой и спортом.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 xml:space="preserve">- </w:t>
      </w:r>
      <w:r w:rsidRPr="00EC5624">
        <w:rPr>
          <w:color w:val="000000"/>
        </w:rPr>
        <w:t>развивать двигательные качества в спортивных играх - координацию, ловкость, выносливость.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</w:t>
      </w:r>
      <w:r w:rsidR="00754DC8">
        <w:rPr>
          <w:color w:val="000000"/>
        </w:rPr>
        <w:t xml:space="preserve"> </w:t>
      </w:r>
      <w:r w:rsidRPr="00EC5624">
        <w:rPr>
          <w:color w:val="000000"/>
        </w:rPr>
        <w:t>готовить физически крепких, ловких, здоровых, сильных и способных преодолевать любые трудности в жизни людей;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учить играть в баскетбол, футбол, волейбол.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воспитывать у учащихся высокие нравственные  качества, трудолюбие, активность; воспитывать волевых, смелых, дисциплинарных, обладающих высоким уровнем социальной активности и ответственности учащихся</w:t>
      </w:r>
      <w:r w:rsidRPr="00EC5624">
        <w:rPr>
          <w:b/>
          <w:bCs/>
          <w:color w:val="000000"/>
        </w:rPr>
        <w:t>.</w:t>
      </w:r>
    </w:p>
    <w:p w:rsidR="00263126" w:rsidRPr="00EC5624" w:rsidRDefault="00263126" w:rsidP="00263126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Материал программы предполагает изучение основ четырёх спортивных игр: футбола, баскетбола, волейбола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lastRenderedPageBreak/>
        <w:t>Программа разработана на основе требований к результатам освоения образовательной программы.</w:t>
      </w:r>
    </w:p>
    <w:p w:rsidR="00263126" w:rsidRPr="00EC5624" w:rsidRDefault="00263126" w:rsidP="0026312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4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Личностные результаты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 учащегося </w:t>
      </w:r>
      <w:r w:rsidRPr="00EC5624">
        <w:rPr>
          <w:b/>
          <w:bCs/>
          <w:color w:val="000000"/>
        </w:rPr>
        <w:t>будут сформированы</w:t>
      </w:r>
      <w:r w:rsidRPr="00EC5624">
        <w:rPr>
          <w:bCs/>
          <w:color w:val="000000"/>
        </w:rPr>
        <w:t>: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потребность ответственного отношения к окружающим и осознания ценности человеческой жизни.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общение и взаимодействие со сверстниками на принципах уважения и доброжелательности, взаимопомощи и сопереживания;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положительные качества личности и 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умения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своими эмоциями в различных (нестандартных) ситуациях и условиях;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дисциплинированность, трудолюбие и упорство в достижении поставленных целей;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 учащегося </w:t>
      </w:r>
      <w:r w:rsidRPr="00EC5624">
        <w:rPr>
          <w:rFonts w:ascii="Times New Roman" w:hAnsi="Times New Roman" w:cs="Times New Roman"/>
          <w:b/>
          <w:color w:val="000000"/>
          <w:sz w:val="24"/>
          <w:szCs w:val="24"/>
        </w:rPr>
        <w:t>могут быть сформированы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C5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культура здоровья – отношение к здоровью как высшей ценности человека;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личностные качества, обеспечивающие осознанный выбор поведения, снижающий или исключающий воздействие факторов, способных нанести вред физическому и психическому здоровью;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установка на безопасный, здоровый образ жизни.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Метапредметные результаты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Регулятивные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  <w:r w:rsidRPr="00EC5624">
        <w:rPr>
          <w:b/>
        </w:rPr>
        <w:t xml:space="preserve">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планировать свою деятельность в соответствии с поставленной задачей;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настраивать себя на продуктивную работу; 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ошибки при выполнении учебных заданий, отбирать способы их исправления;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определять наиболее эффективные способы достижения результата;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защиту и сохранность природы во время активного отдыха и занятий физической культурой;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получит возможность научиться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рационально организовывать физическую и интеллектуальную деятельность;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>- контролировать и оценивать учебные действия в соответствии с поставленной задачей и условиями её реализации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</w:pPr>
      <w:r w:rsidRPr="00EC5624">
        <w:t>- планировать учебное сотрудничество с учителем и сверстниками.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организовывать самостоятельную деятельность с учѐтом требований еѐ безопасности, сохранности инвентаря и оборудования, организации места занятий; 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планировать собственную деятельность, распределять нагрузку и отдых в процессе ее выполнения;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rFonts w:eastAsiaTheme="minorEastAsia"/>
          <w:color w:val="000000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Коммуникативные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слушать собеседника и понимать речь других;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строить устное высказывание в соответствии с коммуникативной задачей;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договариваться с одноклассниками совместно с учителем о правилах поведения и общения и следовать им.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противостоять негативным факторам, приводящим к ухудшению здоровья;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color w:val="000000"/>
        </w:rPr>
        <w:t xml:space="preserve"> договариваться о распределении функций и ролей в совместной деятельности;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конструктивно разрешать конфликты посредством учёта интересов сторон и сотрудничества;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rFonts w:eastAsia="TimesNewRomanPSMT"/>
        </w:rPr>
        <w:t>- умению позитивного коммуникативного общения с окружающими.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Познавательные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адекватно использовать знания о позитивных и негативных факторах, влияющих на здоровье;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повысить уровень своей физической подготовленности;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приобрести навыки и умения по изучаемым видам спорта;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-технически правильно осуществлять двигательные действия избранного вида спортивной специализации;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-использовать их в условиях соревновательной деятельности и организации собственного досуга;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проводить самостоятельные занятия по развитию основных физических способностей;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lastRenderedPageBreak/>
        <w:t>- поддерживать  интерес к постоянным самостоятельным занятиям спортом и дальнейшему самосовершенствованию;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следовать основным принципам здорового образа жизни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Предметные результаты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В ходе реализация </w:t>
      </w:r>
      <w:r w:rsidR="00CC19D1" w:rsidRPr="00EC5624">
        <w:rPr>
          <w:rFonts w:ascii="Times New Roman" w:eastAsia="TimesNewRomanPSMT" w:hAnsi="Times New Roman" w:cs="Times New Roman"/>
          <w:sz w:val="24"/>
          <w:szCs w:val="24"/>
        </w:rPr>
        <w:t>программы,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 обучающиеся должны знать: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правила оказания первой помощи;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способы сохранения и укрепление здоровья;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свои права и права других людей;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влияние здоровья на успешную учебную деятельность;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должны уметь: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индивидуальные и групповые действия спортсменов; 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строевые упражнения; 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тестовые нормативы;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выполнять основные технические действия и приѐмы игры в баскетбол, волейбол, футбол;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заботиться о своем здоровье;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оказывать первую медицинскую помощь при травмах;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находить выход из стрессовых ситуаций;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улучшения безопасной и здоровой среды обитания;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отвечать за свои поступки;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rFonts w:eastAsia="TimesNewRomanPSMT"/>
        </w:rPr>
        <w:t>отстаивать свою нравственную позицию в ситуации выбора.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Футбол 12 часов</w:t>
      </w:r>
    </w:p>
    <w:p w:rsidR="00251ECF" w:rsidRPr="009364F5" w:rsidRDefault="009364F5" w:rsidP="0093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F5">
        <w:rPr>
          <w:rFonts w:ascii="Times New Roman" w:eastAsia="TimesNewRomanPSMT" w:hAnsi="Times New Roman" w:cs="Times New Roman"/>
          <w:sz w:val="24"/>
          <w:szCs w:val="24"/>
        </w:rPr>
        <w:lastRenderedPageBreak/>
        <w:t>Предматчевая разминка</w:t>
      </w:r>
      <w:r w:rsidRPr="009364F5">
        <w:rPr>
          <w:rFonts w:ascii="Times New Roman" w:hAnsi="Times New Roman" w:cs="Times New Roman"/>
          <w:sz w:val="24"/>
          <w:szCs w:val="24"/>
        </w:rPr>
        <w:t xml:space="preserve">.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Что запрещено при игре в футбол</w:t>
      </w:r>
      <w:r w:rsidRPr="00936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Остановка катящегося мяча</w:t>
      </w:r>
      <w:r w:rsidRPr="009364F5">
        <w:rPr>
          <w:rFonts w:ascii="Times New Roman" w:hAnsi="Times New Roman" w:cs="Times New Roman"/>
          <w:sz w:val="24"/>
          <w:szCs w:val="24"/>
        </w:rPr>
        <w:t xml:space="preserve">.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Ведение мяча внешней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внутренней частью подъёма по прямой, по дуге, с остановками по сигналу,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стойками, с обводкой стоек. Остановка катящегося мяча внутренней частью стопы</w:t>
      </w:r>
      <w:r w:rsidRPr="00936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Пассивное и активное взаимодействие игроков. Правила игры фут зал</w:t>
      </w:r>
      <w:r w:rsidRPr="009364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Общая физиче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>ская подготовка.</w:t>
      </w:r>
      <w:r w:rsidR="00251ECF" w:rsidRP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Упражнения для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формирования осанки. Общеукрепляющие упражнения с предметами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Волейбол 12 часов</w:t>
      </w:r>
    </w:p>
    <w:p w:rsidR="00251ECF" w:rsidRDefault="009364F5" w:rsidP="0093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64F5">
        <w:rPr>
          <w:rFonts w:ascii="Times New Roman" w:eastAsia="TimesNewRomanPSMT" w:hAnsi="Times New Roman" w:cs="Times New Roman"/>
          <w:sz w:val="24"/>
          <w:szCs w:val="24"/>
        </w:rPr>
        <w:t>Основные правила игры в волейбол. Что такое безопасность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спортивной площадке. Правила безопасности при занятиях спортивными играми.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Гигиенические правила – как их соблюдение способствует укреплению здоровья.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Подводящие упражнения для обучения прямой нижней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 xml:space="preserve">боковой подаче. Подбрасывание мяча на заданную высоту и расстояние от </w:t>
      </w:r>
      <w:r w:rsidR="00CC19D1" w:rsidRPr="009364F5">
        <w:rPr>
          <w:rFonts w:ascii="Times New Roman" w:eastAsia="TimesNewRomanPSMT" w:hAnsi="Times New Roman" w:cs="Times New Roman"/>
          <w:sz w:val="24"/>
          <w:szCs w:val="24"/>
        </w:rPr>
        <w:t>туловища</w:t>
      </w:r>
      <w:r w:rsidR="00CC19D1"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r w:rsidR="00CC19D1" w:rsidRPr="00EA12EB">
        <w:rPr>
          <w:rFonts w:ascii="Times New Roman" w:eastAsia="TimesNewRomanPSMT" w:hAnsi="Times New Roman" w:cs="Times New Roman"/>
          <w:sz w:val="24"/>
          <w:szCs w:val="24"/>
        </w:rPr>
        <w:t xml:space="preserve"> Общая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 xml:space="preserve"> физиче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>ская подготовка.</w:t>
      </w:r>
      <w:r w:rsidR="00251ECF" w:rsidRP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Упражнения для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формирования осанки. Общеукрепляющие упражнения с предметами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51ECF"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840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Баскетбол. 10 часов</w:t>
      </w:r>
    </w:p>
    <w:p w:rsidR="00840775" w:rsidRPr="00EA12EB" w:rsidRDefault="009364F5" w:rsidP="0025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64F5">
        <w:rPr>
          <w:rFonts w:ascii="Times New Roman" w:eastAsia="TimesNewRomanPSMT" w:hAnsi="Times New Roman" w:cs="Times New Roman"/>
          <w:sz w:val="24"/>
          <w:szCs w:val="24"/>
        </w:rPr>
        <w:t>В чём сила командной игры. Физические упражнения – путь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здоровью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работоспособности и долголетию.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Специальные передвижения без мяча в стойке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баскетболиста. Остановка прыжком. Ловля и передача мяча двумя руками от груди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месте и в движении. Ведение мяча правой и левой рукой по прямой, по дуге,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остановками по сигналу. Бросок мяча двумя руками от груди с отражением от щита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364F5">
        <w:rPr>
          <w:rFonts w:ascii="Times New Roman" w:eastAsia="TimesNewRomanPSMT" w:hAnsi="Times New Roman" w:cs="Times New Roman"/>
          <w:sz w:val="24"/>
          <w:szCs w:val="24"/>
        </w:rPr>
        <w:t>места, после ведения и остановки. Правила игры стритбол.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Общая физиче</w:t>
      </w:r>
      <w:r w:rsidR="00251ECF">
        <w:rPr>
          <w:rFonts w:ascii="Times New Roman" w:eastAsia="TimesNewRomanPSMT" w:hAnsi="Times New Roman" w:cs="Times New Roman"/>
          <w:sz w:val="24"/>
          <w:szCs w:val="24"/>
        </w:rPr>
        <w:t xml:space="preserve">ская подготовка. Упражнения для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формирования осанки. Общеукрепляющие упражнения с предметами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Default="002F6A1B" w:rsidP="00840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A1B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796"/>
        <w:gridCol w:w="799"/>
        <w:gridCol w:w="3684"/>
        <w:gridCol w:w="1499"/>
        <w:gridCol w:w="2187"/>
      </w:tblGrid>
      <w:tr w:rsidR="002F6A1B" w:rsidRPr="00EC5624" w:rsidTr="002F6A1B">
        <w:trPr>
          <w:trHeight w:val="420"/>
        </w:trPr>
        <w:tc>
          <w:tcPr>
            <w:tcW w:w="675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5" w:type="dxa"/>
            <w:gridSpan w:val="2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684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499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187" w:type="dxa"/>
            <w:vMerge w:val="restart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Примечания </w:t>
            </w:r>
          </w:p>
        </w:tc>
      </w:tr>
      <w:tr w:rsidR="002F6A1B" w:rsidRPr="00EC5624" w:rsidTr="002F6A1B">
        <w:trPr>
          <w:trHeight w:val="729"/>
        </w:trPr>
        <w:tc>
          <w:tcPr>
            <w:tcW w:w="675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3684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CC19D1" w:rsidRPr="00CC19D1" w:rsidRDefault="00CC19D1" w:rsidP="00CC19D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ТБ. </w:t>
            </w:r>
          </w:p>
          <w:p w:rsidR="002F6A1B" w:rsidRPr="00EC5624" w:rsidRDefault="00CC19D1" w:rsidP="00CC19D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передвижения.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Удары по мячу головой, ногой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мяча. Ведение мяча.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мяча. Вбрасывание мяча из-за боковой линии..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игры вратаря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 футбол. Тактика нападения.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без мяча, с мячом.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вратаря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 Действия без мяча.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мячом. Передача мяча двумя руками. Передача на точность.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мяча: нижняя прямая, нижняя боковая.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сверху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мяча: сверху двумя руками, снизу двумя руками.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защиты. Блокирование.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 игроков.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игроков передней линии при приеме от подачи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Командные действия. Прием подач.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тактики. Техника передвижения.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одной рукой на уровне груди.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двумя руками с места.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с трех очковой линии.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высоты отскока и с изменением скорости.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Обманные движения Обводка </w:t>
            </w: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соперника с изменением высоты отскока. Групповые действия. Учебная игра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6A1B" w:rsidRPr="00EC5624" w:rsidRDefault="002F6A1B" w:rsidP="002F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BC" w:rsidRDefault="00F33BBC"/>
    <w:p w:rsidR="002F6A1B" w:rsidRDefault="002F6A1B"/>
    <w:p w:rsidR="00F33BBC" w:rsidRDefault="00F33BBC"/>
    <w:sectPr w:rsidR="00F33BBC" w:rsidSect="003F55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83" w:rsidRDefault="006E7083" w:rsidP="00AB3A77">
      <w:pPr>
        <w:spacing w:after="0" w:line="240" w:lineRule="auto"/>
      </w:pPr>
      <w:r>
        <w:separator/>
      </w:r>
    </w:p>
  </w:endnote>
  <w:endnote w:type="continuationSeparator" w:id="0">
    <w:p w:rsidR="006E7083" w:rsidRDefault="006E7083" w:rsidP="00AB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90204"/>
    </w:sdtPr>
    <w:sdtEndPr/>
    <w:sdtContent>
      <w:p w:rsidR="00AB3A77" w:rsidRDefault="00CC19D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A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3A77" w:rsidRDefault="00AB3A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83" w:rsidRDefault="006E7083" w:rsidP="00AB3A77">
      <w:pPr>
        <w:spacing w:after="0" w:line="240" w:lineRule="auto"/>
      </w:pPr>
      <w:r>
        <w:separator/>
      </w:r>
    </w:p>
  </w:footnote>
  <w:footnote w:type="continuationSeparator" w:id="0">
    <w:p w:rsidR="006E7083" w:rsidRDefault="006E7083" w:rsidP="00AB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AF5"/>
    <w:multiLevelType w:val="hybridMultilevel"/>
    <w:tmpl w:val="C3A2ACEA"/>
    <w:lvl w:ilvl="0" w:tplc="84DA48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BBC"/>
    <w:rsid w:val="00122B5E"/>
    <w:rsid w:val="0016401F"/>
    <w:rsid w:val="00164ABC"/>
    <w:rsid w:val="00251ECF"/>
    <w:rsid w:val="00263126"/>
    <w:rsid w:val="00280D36"/>
    <w:rsid w:val="002F6A1B"/>
    <w:rsid w:val="003C5D91"/>
    <w:rsid w:val="003F551D"/>
    <w:rsid w:val="004C42AA"/>
    <w:rsid w:val="00543A9D"/>
    <w:rsid w:val="00551C4C"/>
    <w:rsid w:val="006E7083"/>
    <w:rsid w:val="00754DC8"/>
    <w:rsid w:val="007A3750"/>
    <w:rsid w:val="00840775"/>
    <w:rsid w:val="00886B87"/>
    <w:rsid w:val="008D3A89"/>
    <w:rsid w:val="009364F5"/>
    <w:rsid w:val="0095358C"/>
    <w:rsid w:val="00AB3A77"/>
    <w:rsid w:val="00B365B6"/>
    <w:rsid w:val="00CB5B65"/>
    <w:rsid w:val="00CC19D1"/>
    <w:rsid w:val="00D73EDA"/>
    <w:rsid w:val="00E834CC"/>
    <w:rsid w:val="00EA12EB"/>
    <w:rsid w:val="00F33BBC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C29F"/>
  <w15:docId w15:val="{7C1ECD11-260B-48B2-AB8C-F2E3B84C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33BB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C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F6A1B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B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3A77"/>
  </w:style>
  <w:style w:type="paragraph" w:styleId="aa">
    <w:name w:val="footer"/>
    <w:basedOn w:val="a"/>
    <w:link w:val="ab"/>
    <w:uiPriority w:val="99"/>
    <w:unhideWhenUsed/>
    <w:rsid w:val="00AB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3A77"/>
  </w:style>
  <w:style w:type="paragraph" w:styleId="ac">
    <w:name w:val="Balloon Text"/>
    <w:basedOn w:val="a"/>
    <w:link w:val="ad"/>
    <w:uiPriority w:val="99"/>
    <w:semiHidden/>
    <w:unhideWhenUsed/>
    <w:rsid w:val="00FE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Михайловская СОШ</cp:lastModifiedBy>
  <cp:revision>18</cp:revision>
  <dcterms:created xsi:type="dcterms:W3CDTF">2019-11-17T07:48:00Z</dcterms:created>
  <dcterms:modified xsi:type="dcterms:W3CDTF">2021-06-04T12:14:00Z</dcterms:modified>
</cp:coreProperties>
</file>