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AF" w:rsidRPr="004C5FE5" w:rsidRDefault="001E2F37" w:rsidP="001E2F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6553200" cy="9010650"/>
            <wp:effectExtent l="19050" t="0" r="0" b="0"/>
            <wp:docPr id="1" name="Рисунок 1" descr="F:\2020-2021 уч год\Итог года 2021\На сайт внеурочка\внеуроч 9 кл За страницами учебника матема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-2021 уч год\Итог года 2021\На сайт внеурочка\внеуроч 9 кл За страницами учебника математи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01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F3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</w:p>
    <w:p w:rsidR="00C6647D" w:rsidRPr="00AF09E1" w:rsidRDefault="00EF5DB6" w:rsidP="00AF09E1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F09E1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EF5DB6" w:rsidRPr="00AF09E1" w:rsidRDefault="00EF5DB6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Рабочая прог</w:t>
      </w:r>
      <w:r w:rsidR="002D07A2"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рамма внеурочной деятельности «</w:t>
      </w:r>
      <w:r w:rsidR="000A0CFF"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За страницами учебника математики</w:t>
      </w:r>
      <w:r w:rsidR="002D07A2"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»</w:t>
      </w:r>
      <w:r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0A13CF" w:rsidRPr="00AF09E1">
        <w:rPr>
          <w:rFonts w:ascii="Times New Roman" w:hAnsi="Times New Roman"/>
          <w:sz w:val="24"/>
          <w:szCs w:val="24"/>
          <w:lang w:val="ru-RU"/>
        </w:rPr>
        <w:t>общеинтеллектуального</w:t>
      </w:r>
      <w:proofErr w:type="spellEnd"/>
      <w:r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направления для </w:t>
      </w:r>
      <w:r w:rsidR="002D07A2"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9</w:t>
      </w:r>
      <w:r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обще</w:t>
      </w:r>
      <w:r w:rsidR="002D07A2"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образовательного</w:t>
      </w:r>
      <w:r w:rsidR="00A0451C"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класс</w:t>
      </w:r>
      <w:r w:rsidR="002D07A2"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а</w:t>
      </w:r>
      <w:r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разработана</w:t>
      </w:r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 xml:space="preserve"> в соответствии </w:t>
      </w:r>
      <w:proofErr w:type="gramStart"/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>с</w:t>
      </w:r>
      <w:proofErr w:type="gramEnd"/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>:</w:t>
      </w:r>
    </w:p>
    <w:p w:rsidR="00EF5DB6" w:rsidRPr="00AF09E1" w:rsidRDefault="00EF5DB6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>1. Федеральным Законом от 29 декабря 2012 года №273-ФЗ «Об образовании в</w:t>
      </w:r>
      <w:r w:rsidR="00465D2E" w:rsidRPr="00AF09E1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>Российской Федерации»</w:t>
      </w:r>
    </w:p>
    <w:p w:rsidR="00EF5DB6" w:rsidRPr="00AF09E1" w:rsidRDefault="00EF5DB6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>2. Приказом Министерства Образования и науки Российской Федерации от 6</w:t>
      </w:r>
      <w:r w:rsidR="00465D2E" w:rsidRPr="00AF09E1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>октября2009г. №373 «Об утверждении федерального государственного</w:t>
      </w:r>
      <w:r w:rsidR="00465D2E" w:rsidRPr="00AF09E1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 xml:space="preserve">образовательного стандарта основного общего образования» (в редакции </w:t>
      </w:r>
      <w:proofErr w:type="spellStart"/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>отред</w:t>
      </w:r>
      <w:proofErr w:type="spellEnd"/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>. от 31.12.2015г.)</w:t>
      </w:r>
    </w:p>
    <w:p w:rsidR="00EF5DB6" w:rsidRPr="00AF09E1" w:rsidRDefault="00EF5DB6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>3. Приказом Министерства Образования и науки Российской Федерации от 30</w:t>
      </w:r>
      <w:r w:rsidR="00465D2E" w:rsidRPr="00AF09E1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>августа 2013 г. №1015 «Об утверждении Порядка организации и</w:t>
      </w:r>
      <w:r w:rsidR="00465D2E" w:rsidRPr="00AF09E1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>осуществления образовательной деятельности по основным</w:t>
      </w:r>
      <w:r w:rsidR="00465D2E" w:rsidRPr="00AF09E1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>образовательным программам - образовательным программам начального</w:t>
      </w:r>
      <w:r w:rsidR="00465D2E" w:rsidRPr="00AF09E1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>общего, основного общего и среднего общего образования»;</w:t>
      </w:r>
    </w:p>
    <w:p w:rsidR="00EF5DB6" w:rsidRPr="00AF09E1" w:rsidRDefault="00EF5DB6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>4. Письмом Министерства Образования и науки Российской Федерации от 12</w:t>
      </w:r>
      <w:r w:rsidR="00465D2E" w:rsidRPr="00AF09E1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>мая 2011г. №03-296 «Об организации внеурочной деятельности при</w:t>
      </w:r>
      <w:r w:rsidR="00465D2E" w:rsidRPr="00AF09E1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>введении федерального государственного образовательного стандарта</w:t>
      </w:r>
      <w:r w:rsidR="00465D2E" w:rsidRPr="00AF09E1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>общего образования»</w:t>
      </w:r>
    </w:p>
    <w:p w:rsidR="00EF5DB6" w:rsidRPr="00AF09E1" w:rsidRDefault="00EF5DB6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>5. Письмом Министерства Образования и науки Российской Федерации от 14</w:t>
      </w:r>
      <w:r w:rsidR="00465D2E" w:rsidRPr="00AF09E1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>декабря 1915г. №09-3564 «О внеурочной деятельности и реализации</w:t>
      </w:r>
      <w:r w:rsidR="00465D2E" w:rsidRPr="00AF09E1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>дополнительных общеобразовательных программ»</w:t>
      </w:r>
    </w:p>
    <w:p w:rsidR="00EF5DB6" w:rsidRPr="00AF09E1" w:rsidRDefault="00EF5DB6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 xml:space="preserve">6. </w:t>
      </w:r>
      <w:proofErr w:type="spellStart"/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>СанПиН</w:t>
      </w:r>
      <w:proofErr w:type="spellEnd"/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 xml:space="preserve"> 2.4.2.2821-10 «Санитарно-эпидемиологические требования к</w:t>
      </w:r>
      <w:r w:rsidR="00465D2E" w:rsidRPr="00AF09E1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>условиям и организации обучения в общеобразовательных учреждениях»</w:t>
      </w:r>
    </w:p>
    <w:p w:rsidR="00EF5DB6" w:rsidRPr="00AF09E1" w:rsidRDefault="00EF5DB6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sz w:val="24"/>
          <w:szCs w:val="24"/>
          <w:lang w:val="ru-RU" w:eastAsia="ru-RU" w:bidi="ar-SA"/>
        </w:rPr>
        <w:t xml:space="preserve">7. </w:t>
      </w:r>
      <w:r w:rsidR="0033095A" w:rsidRPr="00AF09E1">
        <w:rPr>
          <w:rFonts w:ascii="Times New Roman" w:hAnsi="Times New Roman"/>
          <w:sz w:val="24"/>
          <w:szCs w:val="24"/>
          <w:lang w:val="ru-RU" w:eastAsia="ru-RU" w:bidi="ar-SA"/>
        </w:rPr>
        <w:t>П</w:t>
      </w:r>
      <w:r w:rsidR="00B16460"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ланом</w:t>
      </w:r>
      <w:r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</w:t>
      </w:r>
      <w:r w:rsidR="0033095A"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внеурочной деятельности </w:t>
      </w:r>
      <w:r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на 20</w:t>
      </w:r>
      <w:r w:rsidR="00A322AF"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20</w:t>
      </w:r>
      <w:r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-20</w:t>
      </w:r>
      <w:r w:rsidR="00A0451C"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2</w:t>
      </w:r>
      <w:r w:rsidR="00A322AF"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</w:t>
      </w:r>
      <w:r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учебный год,</w:t>
      </w:r>
      <w:bookmarkStart w:id="0" w:name="_GoBack"/>
      <w:r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положения  об организации курса внеурочной деятельности  в условиях реализации федерального государственного образовательного стандарта, утвер</w:t>
      </w:r>
      <w:r w:rsidR="00416829"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ждённого приказом по школе от 30</w:t>
      </w:r>
      <w:r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мая 2017 года №</w:t>
      </w:r>
      <w:bookmarkEnd w:id="0"/>
      <w:r w:rsidR="00416829"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30/1</w:t>
      </w:r>
    </w:p>
    <w:p w:rsidR="00B16460" w:rsidRPr="00AF09E1" w:rsidRDefault="00B16460" w:rsidP="00AF09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val="ru-RU" w:eastAsia="ru-RU" w:bidi="ar-SA"/>
        </w:rPr>
      </w:pPr>
      <w:r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Программа рассчитана на учащихся </w:t>
      </w:r>
      <w:r w:rsidR="002D07A2"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9 класса</w:t>
      </w:r>
      <w:r w:rsidR="00A0451C"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в возрасте  </w:t>
      </w:r>
      <w:r w:rsidR="002D07A2"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15-16</w:t>
      </w:r>
      <w:r w:rsidRPr="00AF09E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лет и </w:t>
      </w:r>
      <w:r w:rsidRPr="00AF09E1">
        <w:rPr>
          <w:rFonts w:ascii="Times New Roman" w:eastAsia="Times New Roman" w:hAnsi="Times New Roman"/>
          <w:spacing w:val="-3"/>
          <w:sz w:val="24"/>
          <w:szCs w:val="24"/>
          <w:lang w:val="ru-RU" w:eastAsia="ru-RU" w:bidi="ar-SA"/>
        </w:rPr>
        <w:t>осуществляется  в объёме 34 ч в год (1 ч в неделю</w:t>
      </w:r>
      <w:r w:rsidRPr="00AF09E1">
        <w:rPr>
          <w:rFonts w:ascii="Times New Roman" w:eastAsia="Times New Roman" w:hAnsi="Times New Roman"/>
          <w:spacing w:val="-1"/>
          <w:sz w:val="24"/>
          <w:szCs w:val="24"/>
          <w:lang w:val="ru-RU" w:eastAsia="ru-RU" w:bidi="ar-SA"/>
        </w:rPr>
        <w:t>).</w:t>
      </w:r>
    </w:p>
    <w:p w:rsidR="00B16460" w:rsidRPr="00AF09E1" w:rsidRDefault="002903A3" w:rsidP="00AF09E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val="ru-RU" w:eastAsia="ru-RU" w:bidi="ar-SA"/>
        </w:rPr>
      </w:pPr>
      <w:r w:rsidRPr="00AF09E1">
        <w:rPr>
          <w:rFonts w:ascii="Times New Roman" w:eastAsia="Times New Roman" w:hAnsi="Times New Roman"/>
          <w:spacing w:val="-1"/>
          <w:sz w:val="24"/>
          <w:szCs w:val="24"/>
          <w:lang w:val="ru-RU" w:eastAsia="ru-RU" w:bidi="ar-SA"/>
        </w:rPr>
        <w:t xml:space="preserve">Программа </w:t>
      </w:r>
      <w:r w:rsidR="00416829" w:rsidRPr="00AF09E1">
        <w:rPr>
          <w:rFonts w:ascii="Times New Roman" w:eastAsia="Times New Roman" w:hAnsi="Times New Roman"/>
          <w:spacing w:val="-1"/>
          <w:sz w:val="24"/>
          <w:szCs w:val="24"/>
          <w:lang w:val="ru-RU" w:eastAsia="ru-RU" w:bidi="ar-SA"/>
        </w:rPr>
        <w:t>модифицированная</w:t>
      </w:r>
      <w:r w:rsidRPr="00AF09E1">
        <w:rPr>
          <w:rFonts w:ascii="Times New Roman" w:eastAsia="Times New Roman" w:hAnsi="Times New Roman"/>
          <w:spacing w:val="-1"/>
          <w:sz w:val="24"/>
          <w:szCs w:val="24"/>
          <w:lang w:val="ru-RU" w:eastAsia="ru-RU" w:bidi="ar-SA"/>
        </w:rPr>
        <w:t xml:space="preserve">, </w:t>
      </w:r>
      <w:r w:rsidR="00D42D80" w:rsidRPr="00AF09E1">
        <w:rPr>
          <w:rFonts w:ascii="Times New Roman" w:eastAsia="Times New Roman" w:hAnsi="Times New Roman"/>
          <w:spacing w:val="-1"/>
          <w:sz w:val="24"/>
          <w:szCs w:val="24"/>
          <w:lang w:val="ru-RU" w:eastAsia="ru-RU" w:bidi="ar-SA"/>
        </w:rPr>
        <w:t xml:space="preserve">при её составлении </w:t>
      </w:r>
      <w:proofErr w:type="gramStart"/>
      <w:r w:rsidR="00D42D80" w:rsidRPr="00AF09E1">
        <w:rPr>
          <w:rFonts w:ascii="Times New Roman" w:eastAsia="Times New Roman" w:hAnsi="Times New Roman"/>
          <w:spacing w:val="-1"/>
          <w:sz w:val="24"/>
          <w:szCs w:val="24"/>
          <w:lang w:val="ru-RU" w:eastAsia="ru-RU" w:bidi="ar-SA"/>
        </w:rPr>
        <w:t>использованы</w:t>
      </w:r>
      <w:proofErr w:type="gramEnd"/>
      <w:r w:rsidR="00D42D80" w:rsidRPr="00AF09E1">
        <w:rPr>
          <w:rFonts w:ascii="Times New Roman" w:eastAsia="Times New Roman" w:hAnsi="Times New Roman"/>
          <w:spacing w:val="-1"/>
          <w:sz w:val="24"/>
          <w:szCs w:val="24"/>
          <w:lang w:val="ru-RU" w:eastAsia="ru-RU" w:bidi="ar-SA"/>
        </w:rPr>
        <w:t>:</w:t>
      </w:r>
    </w:p>
    <w:p w:rsidR="00D42D80" w:rsidRPr="00AF09E1" w:rsidRDefault="00D42D80" w:rsidP="00AF09E1">
      <w:pPr>
        <w:pStyle w:val="ac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 xml:space="preserve">Варшавский И.К., </w:t>
      </w:r>
      <w:proofErr w:type="spellStart"/>
      <w:r w:rsidRPr="00AF09E1">
        <w:rPr>
          <w:rFonts w:ascii="Times New Roman" w:hAnsi="Times New Roman"/>
          <w:sz w:val="24"/>
          <w:szCs w:val="24"/>
          <w:lang w:val="ru-RU"/>
        </w:rPr>
        <w:t>Гаиашвили</w:t>
      </w:r>
      <w:proofErr w:type="spellEnd"/>
      <w:r w:rsidRPr="00AF09E1">
        <w:rPr>
          <w:rFonts w:ascii="Times New Roman" w:hAnsi="Times New Roman"/>
          <w:sz w:val="24"/>
          <w:szCs w:val="24"/>
          <w:lang w:val="ru-RU"/>
        </w:rPr>
        <w:t xml:space="preserve"> М.Я., Глазков Ю.А. Текстовые задачи на Едином государственном экзамене. // Математика для школьников, №3, 2005</w:t>
      </w:r>
    </w:p>
    <w:p w:rsidR="00D42D80" w:rsidRPr="00AF09E1" w:rsidRDefault="00D42D80" w:rsidP="00AF09E1">
      <w:pPr>
        <w:pStyle w:val="ac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 xml:space="preserve">Галкин Е.В. Нестандартные задачи по математике. Учебное пособие для учащихся 7-11 классов. – Челябинск. </w:t>
      </w:r>
      <w:proofErr w:type="spellStart"/>
      <w:r w:rsidRPr="00AF09E1">
        <w:rPr>
          <w:rFonts w:ascii="Times New Roman" w:hAnsi="Times New Roman"/>
          <w:sz w:val="24"/>
          <w:szCs w:val="24"/>
        </w:rPr>
        <w:t>Взгляд</w:t>
      </w:r>
      <w:proofErr w:type="spellEnd"/>
      <w:r w:rsidRPr="00AF09E1">
        <w:rPr>
          <w:rFonts w:ascii="Times New Roman" w:hAnsi="Times New Roman"/>
          <w:sz w:val="24"/>
          <w:szCs w:val="24"/>
        </w:rPr>
        <w:t>, 2005</w:t>
      </w:r>
    </w:p>
    <w:p w:rsidR="00D42D80" w:rsidRPr="00AF09E1" w:rsidRDefault="00D42D80" w:rsidP="00AF09E1">
      <w:pPr>
        <w:pStyle w:val="ac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 xml:space="preserve">Дорофеев В.Г. Математика для поступающих в ВУЗы; Пособие /В.Г.Дорофеев, Л.В. Кузнецова, Е.А.Седова – </w:t>
      </w:r>
      <w:proofErr w:type="spellStart"/>
      <w:r w:rsidRPr="00AF09E1">
        <w:rPr>
          <w:rFonts w:ascii="Times New Roman" w:hAnsi="Times New Roman"/>
          <w:sz w:val="24"/>
          <w:szCs w:val="24"/>
          <w:lang w:val="ru-RU"/>
        </w:rPr>
        <w:t>М.:Дрофа</w:t>
      </w:r>
      <w:proofErr w:type="spellEnd"/>
      <w:r w:rsidRPr="00AF09E1">
        <w:rPr>
          <w:rFonts w:ascii="Times New Roman" w:hAnsi="Times New Roman"/>
          <w:sz w:val="24"/>
          <w:szCs w:val="24"/>
          <w:lang w:val="ru-RU"/>
        </w:rPr>
        <w:t>, 2001</w:t>
      </w:r>
    </w:p>
    <w:p w:rsidR="00D42D80" w:rsidRPr="00AF09E1" w:rsidRDefault="00D42D80" w:rsidP="00AF09E1">
      <w:pPr>
        <w:pStyle w:val="ac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lastRenderedPageBreak/>
        <w:t>Ерина Т.М. Задачи на движение. //Математика для школьников, № 3, 2005</w:t>
      </w:r>
    </w:p>
    <w:p w:rsidR="00D42D80" w:rsidRPr="00AF09E1" w:rsidRDefault="00D42D80" w:rsidP="00AF09E1">
      <w:pPr>
        <w:pStyle w:val="ac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Захарова А.Е. Учимся решать задачи на смеси и сплавы. // Математика для школьников, №3, 2006</w:t>
      </w:r>
    </w:p>
    <w:p w:rsidR="00B16460" w:rsidRPr="00AF09E1" w:rsidRDefault="00B16460" w:rsidP="00AF09E1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F09E1">
        <w:rPr>
          <w:rFonts w:ascii="Times New Roman" w:hAnsi="Times New Roman"/>
          <w:b/>
          <w:bCs/>
          <w:sz w:val="24"/>
          <w:szCs w:val="24"/>
          <w:lang w:val="ru-RU"/>
        </w:rPr>
        <w:t>Цели курса внеурочной деятельности:</w:t>
      </w:r>
    </w:p>
    <w:p w:rsidR="00C51B56" w:rsidRPr="00AF09E1" w:rsidRDefault="00C51B56" w:rsidP="00AF09E1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F09E1">
        <w:rPr>
          <w:rFonts w:ascii="Times New Roman" w:hAnsi="Times New Roman"/>
          <w:color w:val="000000"/>
          <w:sz w:val="24"/>
          <w:szCs w:val="24"/>
          <w:lang w:val="ru-RU"/>
        </w:rPr>
        <w:t>Выявление проб</w:t>
      </w:r>
      <w:r w:rsidR="000A0CFF" w:rsidRPr="00AF09E1">
        <w:rPr>
          <w:rFonts w:ascii="Times New Roman" w:hAnsi="Times New Roman"/>
          <w:color w:val="000000"/>
          <w:sz w:val="24"/>
          <w:szCs w:val="24"/>
          <w:lang w:val="ru-RU"/>
        </w:rPr>
        <w:t>лем у обучающихся при обучении</w:t>
      </w:r>
      <w:r w:rsidRPr="00AF09E1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математике и создание условий для самореализации учащихся в процессе внеурочной деятельности, развитие математических, интеллектуальных способностей учащихся, обобщенных умственных умений.</w:t>
      </w:r>
    </w:p>
    <w:p w:rsidR="00C51B56" w:rsidRPr="00AF09E1" w:rsidRDefault="00C51B56" w:rsidP="00AF09E1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</w:rPr>
      </w:pPr>
      <w:r w:rsidRPr="00AF09E1">
        <w:rPr>
          <w:b/>
          <w:bCs/>
          <w:iCs/>
        </w:rPr>
        <w:t>Задачи:</w:t>
      </w:r>
    </w:p>
    <w:p w:rsidR="00C51B56" w:rsidRPr="00AF09E1" w:rsidRDefault="00C51B56" w:rsidP="00AF09E1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F09E1">
        <w:rPr>
          <w:bCs/>
          <w:i/>
          <w:iCs/>
        </w:rPr>
        <w:t>Обучающие:</w:t>
      </w:r>
      <w:r w:rsidRPr="00AF09E1">
        <w:rPr>
          <w:bCs/>
          <w:iCs/>
        </w:rPr>
        <w:t> </w:t>
      </w:r>
      <w:r w:rsidRPr="00AF09E1">
        <w:t>Развивать математические способности у учащихся и прививать учащимся определенные навыки научно- исследовательского характера.</w:t>
      </w:r>
    </w:p>
    <w:p w:rsidR="00C51B56" w:rsidRPr="00AF09E1" w:rsidRDefault="00C51B56" w:rsidP="00AF09E1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F09E1">
        <w:t>Знакомить детей с математическими понятиями, которые выходят за рамки программы. Выработать у учащихся умения самостоятельно и творчески работать с учебной и научно-популярной литературой.</w:t>
      </w:r>
    </w:p>
    <w:p w:rsidR="00C51B56" w:rsidRPr="00AF09E1" w:rsidRDefault="00C51B56" w:rsidP="00AF09E1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F09E1">
        <w:t>Научить применять знания в нестандартных ситуациях.</w:t>
      </w:r>
    </w:p>
    <w:p w:rsidR="00C51B56" w:rsidRPr="00AF09E1" w:rsidRDefault="00C51B56" w:rsidP="00AF09E1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F09E1">
        <w:rPr>
          <w:bCs/>
          <w:i/>
          <w:iCs/>
        </w:rPr>
        <w:t>Развивающие:</w:t>
      </w:r>
      <w:r w:rsidRPr="00AF09E1">
        <w:rPr>
          <w:bCs/>
          <w:iCs/>
        </w:rPr>
        <w:t> </w:t>
      </w:r>
      <w:r w:rsidRPr="00AF09E1">
        <w:t>Развивать внимание, память, логическое мышление, пространственное воображение, способности к преодолению трудностей.</w:t>
      </w:r>
    </w:p>
    <w:p w:rsidR="00C51B56" w:rsidRPr="00AF09E1" w:rsidRDefault="00C51B56" w:rsidP="00AF09E1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F09E1">
        <w:t>Выявить и развивать математические и творческие способности. Формировать математический кругозор, исследовательские умения учащихся.</w:t>
      </w:r>
    </w:p>
    <w:p w:rsidR="00C51B56" w:rsidRPr="00AF09E1" w:rsidRDefault="00C51B56" w:rsidP="00AF09E1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F09E1">
        <w:rPr>
          <w:bCs/>
          <w:i/>
          <w:iCs/>
        </w:rPr>
        <w:t>Воспитательные:</w:t>
      </w:r>
      <w:r w:rsidRPr="00AF09E1">
        <w:rPr>
          <w:bCs/>
          <w:iCs/>
        </w:rPr>
        <w:t> </w:t>
      </w:r>
      <w:r w:rsidRPr="00AF09E1">
        <w:t>Воспитать устойчивый интерес к предмету «Математика» и ее приложениям. Расширить коммуникативные способности детей.</w:t>
      </w:r>
    </w:p>
    <w:p w:rsidR="00C51B56" w:rsidRPr="00AF09E1" w:rsidRDefault="00C51B56" w:rsidP="00AF09E1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F09E1">
        <w:t xml:space="preserve">Воспитать у учащихся чувства коллективизма и умения сочетать индивидуальную работу с </w:t>
      </w:r>
      <w:proofErr w:type="gramStart"/>
      <w:r w:rsidRPr="00AF09E1">
        <w:t>коллективной</w:t>
      </w:r>
      <w:proofErr w:type="gramEnd"/>
      <w:r w:rsidRPr="00AF09E1">
        <w:t>.</w:t>
      </w:r>
    </w:p>
    <w:p w:rsidR="00C51B56" w:rsidRPr="00AF09E1" w:rsidRDefault="00C51B56" w:rsidP="00AF09E1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F09E1">
        <w:t>Воспитать понимание значимости математики для научно – технического прогресса.</w:t>
      </w:r>
    </w:p>
    <w:p w:rsidR="00C51B56" w:rsidRPr="00AF09E1" w:rsidRDefault="00C51B56" w:rsidP="00AF09E1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Организация внеурочной деятельности должна существенно отличаться от урочной: учащемуся необходимо давать достаточное время на размышление, приветствовать любые попытки самостоятельных рассуждений, выдвижения гипотез, способов решения задач. В курсе заложена возможность</w:t>
      </w:r>
      <w:r w:rsidR="004F50A2" w:rsidRPr="00AF09E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F09E1">
        <w:rPr>
          <w:rFonts w:ascii="Times New Roman" w:hAnsi="Times New Roman"/>
          <w:sz w:val="24"/>
          <w:szCs w:val="24"/>
          <w:lang w:val="ru-RU"/>
        </w:rPr>
        <w:t xml:space="preserve"> дифференцированного обучения.</w:t>
      </w:r>
    </w:p>
    <w:p w:rsidR="004F5BE9" w:rsidRPr="00AF09E1" w:rsidRDefault="004F5BE9" w:rsidP="00AF09E1">
      <w:pPr>
        <w:pStyle w:val="af6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F09E1">
        <w:rPr>
          <w:color w:val="0D0D0D"/>
        </w:rPr>
        <w:t>Особенностью 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4F5BE9" w:rsidRPr="00AF09E1" w:rsidRDefault="004F5BE9" w:rsidP="00AF09E1">
      <w:pPr>
        <w:pStyle w:val="af6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F09E1">
        <w:rPr>
          <w:color w:val="0D0D0D"/>
        </w:rPr>
        <w:t>- непрерывность дополнительного образования как механизма полноты и целостности образования в целом;</w:t>
      </w:r>
    </w:p>
    <w:p w:rsidR="004F5BE9" w:rsidRPr="00AF09E1" w:rsidRDefault="00465D2E" w:rsidP="00AF09E1">
      <w:pPr>
        <w:pStyle w:val="af6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F09E1">
        <w:rPr>
          <w:color w:val="0D0D0D"/>
        </w:rPr>
        <w:lastRenderedPageBreak/>
        <w:t>-</w:t>
      </w:r>
      <w:r w:rsidR="004F5BE9" w:rsidRPr="00AF09E1">
        <w:rPr>
          <w:color w:val="0D0D0D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4F5BE9" w:rsidRPr="00AF09E1" w:rsidRDefault="004F5BE9" w:rsidP="00AF09E1">
      <w:pPr>
        <w:pStyle w:val="af6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F09E1">
        <w:rPr>
          <w:color w:val="0D0D0D"/>
        </w:rPr>
        <w:t>- системность организации учебно-воспитательного процесса;</w:t>
      </w:r>
    </w:p>
    <w:p w:rsidR="004F5BE9" w:rsidRPr="00AF09E1" w:rsidRDefault="004F5BE9" w:rsidP="00AF09E1">
      <w:pPr>
        <w:pStyle w:val="af6"/>
        <w:spacing w:before="0" w:beforeAutospacing="0" w:after="0" w:afterAutospacing="0" w:line="360" w:lineRule="auto"/>
        <w:ind w:firstLine="567"/>
        <w:jc w:val="both"/>
        <w:rPr>
          <w:color w:val="0D0D0D"/>
        </w:rPr>
      </w:pPr>
      <w:r w:rsidRPr="00AF09E1">
        <w:rPr>
          <w:color w:val="0D0D0D"/>
        </w:rPr>
        <w:t>- раскрытие способностей и поддержка одаренности детей.</w:t>
      </w:r>
    </w:p>
    <w:p w:rsidR="002903A3" w:rsidRPr="00AF09E1" w:rsidRDefault="00B16460" w:rsidP="00AF09E1">
      <w:pPr>
        <w:pStyle w:val="af6"/>
        <w:spacing w:before="0" w:beforeAutospacing="0" w:after="0" w:afterAutospacing="0" w:line="360" w:lineRule="auto"/>
        <w:ind w:firstLine="567"/>
        <w:jc w:val="center"/>
        <w:rPr>
          <w:b/>
        </w:rPr>
      </w:pPr>
      <w:r w:rsidRPr="00AF09E1">
        <w:rPr>
          <w:b/>
        </w:rPr>
        <w:t>Результаты освоения курса внеурочной деятельности</w:t>
      </w:r>
      <w:r w:rsidR="0075645C" w:rsidRPr="00AF09E1">
        <w:rPr>
          <w:b/>
        </w:rPr>
        <w:t>.</w:t>
      </w:r>
    </w:p>
    <w:p w:rsidR="002B0AC4" w:rsidRPr="00AF09E1" w:rsidRDefault="002B0AC4" w:rsidP="00AF09E1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F09E1">
        <w:rPr>
          <w:rFonts w:ascii="Times New Roman" w:hAnsi="Times New Roman"/>
          <w:b/>
          <w:sz w:val="24"/>
          <w:szCs w:val="24"/>
          <w:lang w:val="ru-RU"/>
        </w:rPr>
        <w:t>Личностные</w:t>
      </w:r>
    </w:p>
    <w:p w:rsidR="002B0AC4" w:rsidRPr="00AF09E1" w:rsidRDefault="002B0AC4" w:rsidP="00AF09E1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F09E1">
        <w:rPr>
          <w:rFonts w:ascii="Times New Roman" w:hAnsi="Times New Roman"/>
          <w:i/>
          <w:sz w:val="24"/>
          <w:szCs w:val="24"/>
          <w:lang w:val="ru-RU"/>
        </w:rPr>
        <w:t xml:space="preserve">У </w:t>
      </w:r>
      <w:proofErr w:type="gramStart"/>
      <w:r w:rsidRPr="00AF09E1">
        <w:rPr>
          <w:rFonts w:ascii="Times New Roman" w:hAnsi="Times New Roman"/>
          <w:i/>
          <w:sz w:val="24"/>
          <w:szCs w:val="24"/>
          <w:lang w:val="ru-RU"/>
        </w:rPr>
        <w:t>обучающегося</w:t>
      </w:r>
      <w:proofErr w:type="gramEnd"/>
      <w:r w:rsidRPr="00AF09E1">
        <w:rPr>
          <w:rFonts w:ascii="Times New Roman" w:hAnsi="Times New Roman"/>
          <w:i/>
          <w:sz w:val="24"/>
          <w:szCs w:val="24"/>
          <w:lang w:val="ru-RU"/>
        </w:rPr>
        <w:t xml:space="preserve"> будут сформированы:</w:t>
      </w:r>
    </w:p>
    <w:p w:rsidR="002B0AC4" w:rsidRPr="00AF09E1" w:rsidRDefault="002B0AC4" w:rsidP="00AF09E1">
      <w:pPr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AF09E1">
        <w:rPr>
          <w:rFonts w:ascii="Times New Roman" w:hAnsi="Times New Roman"/>
          <w:sz w:val="24"/>
          <w:szCs w:val="24"/>
          <w:lang w:val="ru-RU"/>
        </w:rPr>
        <w:t>контрпримеры</w:t>
      </w:r>
      <w:proofErr w:type="spellEnd"/>
      <w:r w:rsidRPr="00AF09E1">
        <w:rPr>
          <w:rFonts w:ascii="Times New Roman" w:hAnsi="Times New Roman"/>
          <w:sz w:val="24"/>
          <w:szCs w:val="24"/>
          <w:lang w:val="ru-RU"/>
        </w:rPr>
        <w:t>;</w:t>
      </w:r>
    </w:p>
    <w:p w:rsidR="002B0AC4" w:rsidRPr="00AF09E1" w:rsidRDefault="002B0AC4" w:rsidP="00AF09E1">
      <w:pPr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2B0AC4" w:rsidRPr="00AF09E1" w:rsidRDefault="002B0AC4" w:rsidP="00AF09E1">
      <w:pPr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представление о математической науке как сфере человеческой деятельности, об этапах ее развития, о ее значи</w:t>
      </w:r>
      <w:r w:rsidR="00A50F5F" w:rsidRPr="00AF09E1">
        <w:rPr>
          <w:rFonts w:ascii="Times New Roman" w:hAnsi="Times New Roman"/>
          <w:sz w:val="24"/>
          <w:szCs w:val="24"/>
          <w:lang w:val="ru-RU"/>
        </w:rPr>
        <w:t>мости для развития цивилизации.</w:t>
      </w:r>
    </w:p>
    <w:p w:rsidR="002B0AC4" w:rsidRPr="00AF09E1" w:rsidRDefault="002B0AC4" w:rsidP="00AF09E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 xml:space="preserve">У </w:t>
      </w:r>
      <w:proofErr w:type="gramStart"/>
      <w:r w:rsidRPr="00AF09E1">
        <w:rPr>
          <w:rFonts w:ascii="Times New Roman" w:hAnsi="Times New Roman"/>
          <w:i/>
          <w:sz w:val="24"/>
          <w:szCs w:val="24"/>
          <w:lang w:val="ru-RU"/>
        </w:rPr>
        <w:t>обучающегося</w:t>
      </w:r>
      <w:proofErr w:type="gramEnd"/>
      <w:r w:rsidRPr="00AF09E1">
        <w:rPr>
          <w:rFonts w:ascii="Times New Roman" w:hAnsi="Times New Roman"/>
          <w:i/>
          <w:sz w:val="24"/>
          <w:szCs w:val="24"/>
          <w:lang w:val="ru-RU"/>
        </w:rPr>
        <w:t xml:space="preserve"> могут быть сформированы:</w:t>
      </w:r>
    </w:p>
    <w:p w:rsidR="002B0AC4" w:rsidRPr="00AF09E1" w:rsidRDefault="002B0AC4" w:rsidP="00AF09E1">
      <w:pPr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F09E1">
        <w:rPr>
          <w:rFonts w:ascii="Times New Roman" w:hAnsi="Times New Roman"/>
          <w:sz w:val="24"/>
          <w:szCs w:val="24"/>
          <w:lang w:val="ru-RU"/>
        </w:rPr>
        <w:t>креативность</w:t>
      </w:r>
      <w:proofErr w:type="spellEnd"/>
      <w:r w:rsidRPr="00AF09E1">
        <w:rPr>
          <w:rFonts w:ascii="Times New Roman" w:hAnsi="Times New Roman"/>
          <w:sz w:val="24"/>
          <w:szCs w:val="24"/>
          <w:lang w:val="ru-RU"/>
        </w:rPr>
        <w:t xml:space="preserve"> мышления, инициатива, находчивость, активность при решении математических задач;</w:t>
      </w:r>
    </w:p>
    <w:p w:rsidR="002B0AC4" w:rsidRPr="00AF09E1" w:rsidRDefault="002B0AC4" w:rsidP="00AF09E1">
      <w:pPr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умение контролировать процесс и результат учебной математической деятельности;</w:t>
      </w:r>
    </w:p>
    <w:p w:rsidR="002B0AC4" w:rsidRPr="00AF09E1" w:rsidRDefault="002B0AC4" w:rsidP="00AF09E1">
      <w:pPr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способность к эмоциональному восприятию математических объектов, задач, решений, рассуждений.</w:t>
      </w:r>
    </w:p>
    <w:p w:rsidR="002B0AC4" w:rsidRPr="00AF09E1" w:rsidRDefault="002B0AC4" w:rsidP="00AF09E1">
      <w:pPr>
        <w:tabs>
          <w:tab w:val="left" w:pos="3630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AF09E1">
        <w:rPr>
          <w:rFonts w:ascii="Times New Roman" w:hAnsi="Times New Roman"/>
          <w:b/>
          <w:sz w:val="24"/>
          <w:szCs w:val="24"/>
          <w:lang w:val="ru-RU"/>
        </w:rPr>
        <w:t>Метапредметные</w:t>
      </w:r>
      <w:proofErr w:type="spellEnd"/>
    </w:p>
    <w:p w:rsidR="002B0AC4" w:rsidRPr="00AF09E1" w:rsidRDefault="002B0AC4" w:rsidP="00AF09E1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F09E1">
        <w:rPr>
          <w:rFonts w:ascii="Times New Roman" w:hAnsi="Times New Roman"/>
          <w:b/>
          <w:sz w:val="24"/>
          <w:szCs w:val="24"/>
          <w:lang w:val="ru-RU"/>
        </w:rPr>
        <w:t>Регулятивные</w:t>
      </w:r>
    </w:p>
    <w:p w:rsidR="002B0AC4" w:rsidRPr="00AF09E1" w:rsidRDefault="002B0AC4" w:rsidP="00AF09E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i/>
          <w:sz w:val="24"/>
          <w:szCs w:val="24"/>
          <w:lang w:val="ru-RU"/>
        </w:rPr>
        <w:t>Обучающиеся научатся:</w:t>
      </w:r>
    </w:p>
    <w:p w:rsidR="002B0AC4" w:rsidRPr="00AF09E1" w:rsidRDefault="002B0AC4" w:rsidP="00AF09E1">
      <w:pPr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представлять идеи и методы математики как универсальный язык науки и техники, средство моделирования явлений и процессов;</w:t>
      </w:r>
    </w:p>
    <w:p w:rsidR="002B0AC4" w:rsidRPr="00AF09E1" w:rsidRDefault="002B0AC4" w:rsidP="00AF09E1">
      <w:pPr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видеть математическую задачу в контексте проблемной ситуации в других дисциплинах, в окружающей жизни;</w:t>
      </w:r>
    </w:p>
    <w:p w:rsidR="002B0AC4" w:rsidRPr="00AF09E1" w:rsidRDefault="002B0AC4" w:rsidP="00AF09E1">
      <w:pPr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4F50A2" w:rsidRPr="00AF09E1" w:rsidRDefault="002B0AC4" w:rsidP="00AF09E1">
      <w:pPr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понимать и использовать математические средства наглядности (графики, диаграммы, таблицы, схемы и др.) для иллюстраци</w:t>
      </w:r>
      <w:r w:rsidR="00A50F5F" w:rsidRPr="00AF09E1">
        <w:rPr>
          <w:rFonts w:ascii="Times New Roman" w:hAnsi="Times New Roman"/>
          <w:sz w:val="24"/>
          <w:szCs w:val="24"/>
          <w:lang w:val="ru-RU"/>
        </w:rPr>
        <w:t>и, интерпретации, аргументации.</w:t>
      </w:r>
    </w:p>
    <w:p w:rsidR="002B0AC4" w:rsidRPr="00AF09E1" w:rsidRDefault="002B0AC4" w:rsidP="00AF09E1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AF09E1">
        <w:rPr>
          <w:rFonts w:ascii="Times New Roman" w:hAnsi="Times New Roman"/>
          <w:i/>
          <w:sz w:val="24"/>
          <w:szCs w:val="24"/>
          <w:lang w:val="ru-RU"/>
        </w:rPr>
        <w:t>Обучающиеся</w:t>
      </w:r>
      <w:proofErr w:type="gramEnd"/>
      <w:r w:rsidRPr="00AF09E1">
        <w:rPr>
          <w:rFonts w:ascii="Times New Roman" w:hAnsi="Times New Roman"/>
          <w:i/>
          <w:sz w:val="24"/>
          <w:szCs w:val="24"/>
          <w:lang w:val="ru-RU"/>
        </w:rPr>
        <w:t xml:space="preserve"> получат возможность научиться:</w:t>
      </w:r>
    </w:p>
    <w:p w:rsidR="004F50A2" w:rsidRPr="00AF09E1" w:rsidRDefault="002B0AC4" w:rsidP="00AF09E1">
      <w:pPr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lastRenderedPageBreak/>
        <w:t>выдвигать гипотезы при решении учебных задач, понимать необходимость их проверки;</w:t>
      </w:r>
    </w:p>
    <w:p w:rsidR="002B0AC4" w:rsidRPr="00AF09E1" w:rsidRDefault="002B0AC4" w:rsidP="00AF09E1">
      <w:pPr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применять индуктивные и дедуктивные способы рассуждений, видеть различные стратегии решения задач;</w:t>
      </w:r>
    </w:p>
    <w:p w:rsidR="002B0AC4" w:rsidRPr="00AF09E1" w:rsidRDefault="002B0AC4" w:rsidP="00AF09E1">
      <w:pPr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понимать сущность алгоритмических предписаний и умение действовать в соответствии с предложенным алгоритмом;</w:t>
      </w:r>
    </w:p>
    <w:p w:rsidR="002B0AC4" w:rsidRPr="00AF09E1" w:rsidRDefault="002B0AC4" w:rsidP="00AF09E1">
      <w:pPr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самостоятельно ставить цели, выбирать и создавать алгоритмы для решения учебных математических проблем;</w:t>
      </w:r>
    </w:p>
    <w:p w:rsidR="002B0AC4" w:rsidRPr="00AF09E1" w:rsidRDefault="002B0AC4" w:rsidP="00AF09E1">
      <w:pPr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планировать и осуществлять деятельность, направленную на решение зад</w:t>
      </w:r>
      <w:r w:rsidR="00A50F5F" w:rsidRPr="00AF09E1">
        <w:rPr>
          <w:rFonts w:ascii="Times New Roman" w:hAnsi="Times New Roman"/>
          <w:sz w:val="24"/>
          <w:szCs w:val="24"/>
          <w:lang w:val="ru-RU"/>
        </w:rPr>
        <w:t>ач исследовательского характера.</w:t>
      </w:r>
    </w:p>
    <w:p w:rsidR="002B0AC4" w:rsidRPr="00AF09E1" w:rsidRDefault="002B0AC4" w:rsidP="00AF09E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b/>
          <w:sz w:val="24"/>
          <w:szCs w:val="24"/>
          <w:lang w:val="ru-RU"/>
        </w:rPr>
        <w:t>Познавательные</w:t>
      </w:r>
    </w:p>
    <w:p w:rsidR="002B0AC4" w:rsidRPr="00AF09E1" w:rsidRDefault="002B0AC4" w:rsidP="00AF09E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i/>
          <w:sz w:val="24"/>
          <w:szCs w:val="24"/>
          <w:lang w:val="ru-RU"/>
        </w:rPr>
        <w:t>Обучающиеся научатся:</w:t>
      </w:r>
    </w:p>
    <w:p w:rsidR="002B0AC4" w:rsidRPr="00AF09E1" w:rsidRDefault="002B0AC4" w:rsidP="00AF09E1">
      <w:pPr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выделять существенное и несущественное в тексте задачи, составлять краткую запись условия задачи;</w:t>
      </w:r>
    </w:p>
    <w:p w:rsidR="002B0AC4" w:rsidRPr="00AF09E1" w:rsidRDefault="002B0AC4" w:rsidP="00AF09E1">
      <w:pPr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моделировать условия текстовых задач освоенными способами;</w:t>
      </w:r>
    </w:p>
    <w:p w:rsidR="002B0AC4" w:rsidRPr="00AF09E1" w:rsidRDefault="002B0AC4" w:rsidP="00AF09E1">
      <w:pPr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устанавливать закономерности и использовать их при выполнении заданий (продолжать ряд, заполнять пустые клетки в таблице, составлять равенства и решать задачи по аналогии);</w:t>
      </w:r>
    </w:p>
    <w:p w:rsidR="002B0AC4" w:rsidRPr="00AF09E1" w:rsidRDefault="002B0AC4" w:rsidP="00AF09E1">
      <w:pPr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осуществлять синтез числового выражения (восстановление деформированных равенств), условия текстовой задачи (восстановление условия по рисунку, схеме, краткой записи);</w:t>
      </w:r>
    </w:p>
    <w:p w:rsidR="002B0AC4" w:rsidRPr="00AF09E1" w:rsidRDefault="002B0AC4" w:rsidP="00AF09E1">
      <w:pPr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конструировать геометрические фигуры из заданных частей, достраивать часть до заданной геометрической фигуры, мысленно делить геометрическую фигуру на части;</w:t>
      </w:r>
    </w:p>
    <w:p w:rsidR="004F50A2" w:rsidRPr="00AF09E1" w:rsidRDefault="002B0AC4" w:rsidP="00AF09E1">
      <w:pPr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сравнивать и классифицировать числовые и буквенные выражения, текстовые задачи, геометрические фигуры по заданным критериям;</w:t>
      </w:r>
    </w:p>
    <w:p w:rsidR="004F50A2" w:rsidRPr="00AF09E1" w:rsidRDefault="002B0AC4" w:rsidP="00AF09E1">
      <w:pPr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понимать информацию, представленную в виде текста, схемы, таблицы, дополнять таблицы недостающими данными, находить нужную информацию в учебнике.</w:t>
      </w:r>
    </w:p>
    <w:p w:rsidR="004F50A2" w:rsidRPr="00AF09E1" w:rsidRDefault="002B0AC4" w:rsidP="00AF09E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F09E1">
        <w:rPr>
          <w:rFonts w:ascii="Times New Roman" w:hAnsi="Times New Roman"/>
          <w:i/>
          <w:sz w:val="24"/>
          <w:szCs w:val="24"/>
          <w:lang w:val="ru-RU"/>
        </w:rPr>
        <w:t>Обучающиеся</w:t>
      </w:r>
      <w:proofErr w:type="gramEnd"/>
      <w:r w:rsidRPr="00AF09E1">
        <w:rPr>
          <w:rFonts w:ascii="Times New Roman" w:hAnsi="Times New Roman"/>
          <w:i/>
          <w:sz w:val="24"/>
          <w:szCs w:val="24"/>
          <w:lang w:val="ru-RU"/>
        </w:rPr>
        <w:t xml:space="preserve"> получат возможность научиться:</w:t>
      </w:r>
    </w:p>
    <w:p w:rsidR="004F50A2" w:rsidRPr="00AF09E1" w:rsidRDefault="002B0AC4" w:rsidP="00AF09E1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моделировать условия текстовых задач,</w:t>
      </w:r>
    </w:p>
    <w:p w:rsidR="004F50A2" w:rsidRPr="00AF09E1" w:rsidRDefault="002B0AC4" w:rsidP="00AF09E1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решать задачи разными способами;</w:t>
      </w:r>
    </w:p>
    <w:p w:rsidR="004F50A2" w:rsidRPr="00AF09E1" w:rsidRDefault="002B0AC4" w:rsidP="00AF09E1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 xml:space="preserve">устанавливать причинно-следственные связи, строить </w:t>
      </w:r>
      <w:proofErr w:type="gramStart"/>
      <w:r w:rsidRPr="00AF09E1">
        <w:rPr>
          <w:rFonts w:ascii="Times New Roman" w:hAnsi="Times New Roman"/>
          <w:sz w:val="24"/>
          <w:szCs w:val="24"/>
          <w:lang w:val="ru-RU"/>
        </w:rPr>
        <w:t>логическое рассуждение</w:t>
      </w:r>
      <w:proofErr w:type="gramEnd"/>
      <w:r w:rsidRPr="00AF09E1">
        <w:rPr>
          <w:rFonts w:ascii="Times New Roman" w:hAnsi="Times New Roman"/>
          <w:sz w:val="24"/>
          <w:szCs w:val="24"/>
          <w:lang w:val="ru-RU"/>
        </w:rPr>
        <w:t>, проводить аналогии и осваивать новые приёмы вычислений, способы решения задач;</w:t>
      </w:r>
    </w:p>
    <w:p w:rsidR="004F50A2" w:rsidRPr="00AF09E1" w:rsidRDefault="002B0AC4" w:rsidP="00AF09E1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проявлять познавательную инициативу при решении конкурсных задач;</w:t>
      </w:r>
    </w:p>
    <w:p w:rsidR="004F50A2" w:rsidRPr="00AF09E1" w:rsidRDefault="002B0AC4" w:rsidP="00AF09E1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lastRenderedPageBreak/>
        <w:t>выбирать наиболее эффективные способы вычисления значения конкретного выражения;</w:t>
      </w:r>
    </w:p>
    <w:p w:rsidR="004F50A2" w:rsidRPr="00AF09E1" w:rsidRDefault="002B0AC4" w:rsidP="00AF09E1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сопоставлять информацию, представленную в разных видах, обобщать её, использовать при выполнении заданий, переводить информацию из одного вида в другой,</w:t>
      </w:r>
    </w:p>
    <w:p w:rsidR="004F50A2" w:rsidRPr="00AF09E1" w:rsidRDefault="002B0AC4" w:rsidP="00AF09E1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находить нужную информацию в детской энциклопедии, Интернете.</w:t>
      </w:r>
    </w:p>
    <w:p w:rsidR="004F50A2" w:rsidRPr="00AF09E1" w:rsidRDefault="002B0AC4" w:rsidP="00AF09E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b/>
          <w:sz w:val="24"/>
          <w:szCs w:val="24"/>
          <w:lang w:val="ru-RU"/>
        </w:rPr>
        <w:t>Коммуникативные</w:t>
      </w:r>
    </w:p>
    <w:p w:rsidR="004F50A2" w:rsidRPr="00AF09E1" w:rsidRDefault="002B0AC4" w:rsidP="00AF09E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i/>
          <w:sz w:val="24"/>
          <w:szCs w:val="24"/>
          <w:lang w:val="ru-RU"/>
        </w:rPr>
        <w:t>Обучающиеся научатся</w:t>
      </w:r>
      <w:r w:rsidRPr="00AF09E1">
        <w:rPr>
          <w:rFonts w:ascii="Times New Roman" w:hAnsi="Times New Roman"/>
          <w:sz w:val="24"/>
          <w:szCs w:val="24"/>
          <w:lang w:val="ru-RU"/>
        </w:rPr>
        <w:t>:</w:t>
      </w:r>
    </w:p>
    <w:p w:rsidR="00742096" w:rsidRPr="00AF09E1" w:rsidRDefault="002B0AC4" w:rsidP="00AF09E1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сотрудничать с товарищами при выполнении заданий в паре: устанавливать очерёдность действий;</w:t>
      </w:r>
    </w:p>
    <w:p w:rsidR="004F50A2" w:rsidRPr="00AF09E1" w:rsidRDefault="002B0AC4" w:rsidP="00AF09E1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осуществлять взаимопроверку;</w:t>
      </w:r>
    </w:p>
    <w:p w:rsidR="004F50A2" w:rsidRPr="00AF09E1" w:rsidRDefault="002B0AC4" w:rsidP="00AF09E1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обсуждать совместное решение (предлагать варианты, сравнивать способы вычисления или решения задачи);</w:t>
      </w:r>
    </w:p>
    <w:p w:rsidR="004F50A2" w:rsidRPr="00AF09E1" w:rsidRDefault="002B0AC4" w:rsidP="00AF09E1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объединять полученные результаты (при решении комбинаторных задач);</w:t>
      </w:r>
    </w:p>
    <w:p w:rsidR="004F50A2" w:rsidRPr="00AF09E1" w:rsidRDefault="002B0AC4" w:rsidP="00AF09E1">
      <w:pPr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задавать вопросы с целью получения нужной информации.</w:t>
      </w:r>
    </w:p>
    <w:p w:rsidR="004F50A2" w:rsidRPr="00AF09E1" w:rsidRDefault="002B0AC4" w:rsidP="00AF09E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F09E1">
        <w:rPr>
          <w:rFonts w:ascii="Times New Roman" w:hAnsi="Times New Roman"/>
          <w:i/>
          <w:sz w:val="24"/>
          <w:szCs w:val="24"/>
          <w:lang w:val="ru-RU"/>
        </w:rPr>
        <w:t>Обучающиеся</w:t>
      </w:r>
      <w:proofErr w:type="gramEnd"/>
      <w:r w:rsidRPr="00AF09E1">
        <w:rPr>
          <w:rFonts w:ascii="Times New Roman" w:hAnsi="Times New Roman"/>
          <w:i/>
          <w:sz w:val="24"/>
          <w:szCs w:val="24"/>
          <w:lang w:val="ru-RU"/>
        </w:rPr>
        <w:t xml:space="preserve"> получат возможность научиться:</w:t>
      </w:r>
    </w:p>
    <w:p w:rsidR="004F50A2" w:rsidRPr="00AF09E1" w:rsidRDefault="002B0AC4" w:rsidP="00AF09E1">
      <w:pPr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учитывать мнение партнёра, аргументировано критиковать допущенные ошибки, обосновывать своё решение;</w:t>
      </w:r>
    </w:p>
    <w:p w:rsidR="004F50A2" w:rsidRPr="00AF09E1" w:rsidRDefault="002B0AC4" w:rsidP="00AF09E1">
      <w:pPr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выполнять свою часть обязанностей в ходе групповой работы, учитывая общий план действий и конечную цель;</w:t>
      </w:r>
    </w:p>
    <w:p w:rsidR="002B0AC4" w:rsidRPr="00AF09E1" w:rsidRDefault="002B0AC4" w:rsidP="00AF09E1">
      <w:pPr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>задавать вопросы с целью планирования хода решения задачи, формулирования познавательных целей в ходе проектной деятельности.</w:t>
      </w:r>
    </w:p>
    <w:p w:rsidR="004F50A2" w:rsidRPr="00AF09E1" w:rsidRDefault="004F50A2" w:rsidP="00AF09E1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F09E1">
        <w:rPr>
          <w:rFonts w:ascii="Times New Roman" w:hAnsi="Times New Roman"/>
          <w:b/>
          <w:sz w:val="24"/>
          <w:szCs w:val="24"/>
          <w:lang w:val="ru-RU"/>
        </w:rPr>
        <w:t>Предметные</w:t>
      </w:r>
    </w:p>
    <w:p w:rsidR="004F50A2" w:rsidRPr="00AF09E1" w:rsidRDefault="008E5FC4" w:rsidP="00AF09E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val="ru-RU"/>
        </w:rPr>
        <w:t>Обучающиеся науча</w:t>
      </w:r>
      <w:r w:rsidR="004F50A2" w:rsidRPr="00AF09E1">
        <w:rPr>
          <w:rFonts w:ascii="Times New Roman" w:eastAsia="Times New Roman" w:hAnsi="Times New Roman"/>
          <w:bCs/>
          <w:i/>
          <w:iCs/>
          <w:sz w:val="24"/>
          <w:szCs w:val="24"/>
          <w:lang w:val="ru-RU"/>
        </w:rPr>
        <w:t>тся:</w:t>
      </w:r>
    </w:p>
    <w:p w:rsidR="004F50A2" w:rsidRPr="00AF09E1" w:rsidRDefault="004F50A2" w:rsidP="00AF09E1">
      <w:pPr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F09E1">
        <w:rPr>
          <w:rFonts w:ascii="Times New Roman" w:eastAsia="Times New Roman" w:hAnsi="Times New Roman"/>
          <w:sz w:val="24"/>
          <w:szCs w:val="24"/>
          <w:lang w:val="ru-RU"/>
        </w:rPr>
        <w:t>извлекать информацию, представленную в таблицах, на диаграммах, графиках,</w:t>
      </w:r>
    </w:p>
    <w:p w:rsidR="004F50A2" w:rsidRPr="00AF09E1" w:rsidRDefault="004F50A2" w:rsidP="00AF09E1">
      <w:pPr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F09E1">
        <w:rPr>
          <w:rFonts w:ascii="Times New Roman" w:eastAsia="Times New Roman" w:hAnsi="Times New Roman"/>
          <w:sz w:val="24"/>
          <w:szCs w:val="24"/>
          <w:lang w:val="ru-RU"/>
        </w:rPr>
        <w:t>решать нестандартные уравнения и неравенства, квадратные уравнения; уметь формализовать и структурировать информацию,</w:t>
      </w:r>
    </w:p>
    <w:p w:rsidR="004F50A2" w:rsidRPr="00AF09E1" w:rsidRDefault="004F50A2" w:rsidP="00AF09E1">
      <w:pPr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F09E1">
        <w:rPr>
          <w:rFonts w:ascii="Times New Roman" w:eastAsia="Times New Roman" w:hAnsi="Times New Roman"/>
          <w:sz w:val="24"/>
          <w:szCs w:val="24"/>
          <w:lang w:val="ru-RU"/>
        </w:rPr>
        <w:t>выбирать способ представления данных в соответствии с поставленной задачей – в таблицы, схемы, графики, диаграммы с использованием соответствующих программных средств обработки данных.</w:t>
      </w:r>
    </w:p>
    <w:p w:rsidR="004F50A2" w:rsidRPr="00AF09E1" w:rsidRDefault="008E5FC4" w:rsidP="00AF09E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val="ru-RU"/>
        </w:rPr>
        <w:t>Обучающиеся получа</w:t>
      </w:r>
      <w:r w:rsidR="004F50A2" w:rsidRPr="00AF09E1">
        <w:rPr>
          <w:rFonts w:ascii="Times New Roman" w:eastAsia="Times New Roman" w:hAnsi="Times New Roman"/>
          <w:bCs/>
          <w:i/>
          <w:iCs/>
          <w:sz w:val="24"/>
          <w:szCs w:val="24"/>
          <w:lang w:val="ru-RU"/>
        </w:rPr>
        <w:t>т возможность научиться:</w:t>
      </w:r>
    </w:p>
    <w:p w:rsidR="004F50A2" w:rsidRPr="00AF09E1" w:rsidRDefault="00742096" w:rsidP="00AF09E1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F09E1">
        <w:rPr>
          <w:rFonts w:ascii="Times New Roman" w:eastAsia="Times New Roman" w:hAnsi="Times New Roman"/>
          <w:sz w:val="24"/>
          <w:szCs w:val="24"/>
          <w:lang w:val="ru-RU"/>
        </w:rPr>
        <w:t>формированию</w:t>
      </w:r>
      <w:r w:rsidR="004F50A2" w:rsidRPr="00AF09E1">
        <w:rPr>
          <w:rFonts w:ascii="Times New Roman" w:eastAsia="Times New Roman" w:hAnsi="Times New Roman"/>
          <w:sz w:val="24"/>
          <w:szCs w:val="24"/>
          <w:lang w:val="ru-RU"/>
        </w:rPr>
        <w:t xml:space="preserve"> представлений о статистических закономерностях в реальном мире и о различных способах их изучения, о простейших вероятностных моделях;</w:t>
      </w:r>
    </w:p>
    <w:p w:rsidR="004F50A2" w:rsidRPr="00AF09E1" w:rsidRDefault="004F50A2" w:rsidP="00AF09E1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F09E1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составлять и решать нестандартные уравнения, системы уравнений и неравенства при решении задач других учебных предметов;</w:t>
      </w:r>
    </w:p>
    <w:p w:rsidR="004F50A2" w:rsidRPr="00AF09E1" w:rsidRDefault="004F50A2" w:rsidP="00AF09E1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F09E1">
        <w:rPr>
          <w:rFonts w:ascii="Times New Roman" w:eastAsia="Times New Roman" w:hAnsi="Times New Roman"/>
          <w:sz w:val="24"/>
          <w:szCs w:val="24"/>
          <w:lang w:val="ru-RU"/>
        </w:rPr>
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:rsidR="004F50A2" w:rsidRPr="00AF09E1" w:rsidRDefault="004F50A2" w:rsidP="00AF09E1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F09E1">
        <w:rPr>
          <w:rFonts w:ascii="Times New Roman" w:eastAsia="Times New Roman" w:hAnsi="Times New Roman"/>
          <w:sz w:val="24"/>
          <w:szCs w:val="24"/>
          <w:lang w:val="ru-RU"/>
        </w:rPr>
        <w:t>выбирать оптимальный метод решения задачи, рассматривая различные методы;</w:t>
      </w:r>
    </w:p>
    <w:p w:rsidR="004F50A2" w:rsidRPr="00AF09E1" w:rsidRDefault="004F50A2" w:rsidP="00AF09E1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F09E1">
        <w:rPr>
          <w:rFonts w:ascii="Times New Roman" w:eastAsia="Times New Roman" w:hAnsi="Times New Roman"/>
          <w:sz w:val="24"/>
          <w:szCs w:val="24"/>
          <w:lang w:val="ru-RU"/>
        </w:rPr>
        <w:t>строить модель решения задачи, проводить доказательные рассуждения; анализировать и интерпретировать результаты в контексте условия задачи, выбирать решения, не противоречащие контексту;</w:t>
      </w:r>
    </w:p>
    <w:p w:rsidR="004F50A2" w:rsidRPr="00AF09E1" w:rsidRDefault="004F50A2" w:rsidP="00AF09E1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F09E1">
        <w:rPr>
          <w:rFonts w:ascii="Times New Roman" w:eastAsia="Times New Roman" w:hAnsi="Times New Roman"/>
          <w:sz w:val="24"/>
          <w:szCs w:val="24"/>
          <w:lang w:val="ru-RU"/>
        </w:rPr>
        <w:t>применять для решения задач геометрические факты, если условия применения заданы в явной форме;</w:t>
      </w:r>
    </w:p>
    <w:p w:rsidR="004F50A2" w:rsidRPr="00AF09E1" w:rsidRDefault="004F50A2" w:rsidP="00AF09E1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F09E1">
        <w:rPr>
          <w:rFonts w:ascii="Times New Roman" w:eastAsia="Times New Roman" w:hAnsi="Times New Roman"/>
          <w:sz w:val="24"/>
          <w:szCs w:val="24"/>
          <w:lang w:val="ru-RU"/>
        </w:rPr>
        <w:t>извлекать, интерпретировать и преобразовывать информацию о геометрических фигурах, представленную на чертежах.</w:t>
      </w:r>
    </w:p>
    <w:p w:rsidR="00335808" w:rsidRPr="00AF09E1" w:rsidRDefault="00335808" w:rsidP="00AF09E1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F09E1">
        <w:rPr>
          <w:rFonts w:ascii="Times New Roman" w:hAnsi="Times New Roman"/>
          <w:b/>
          <w:sz w:val="24"/>
          <w:szCs w:val="24"/>
          <w:lang w:val="ru-RU"/>
        </w:rPr>
        <w:t>Содержание  курса внеурочной деятельности</w:t>
      </w:r>
      <w:r w:rsidR="00DF43B1" w:rsidRPr="00AF09E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F09E1">
        <w:rPr>
          <w:rFonts w:ascii="Times New Roman" w:hAnsi="Times New Roman"/>
          <w:b/>
          <w:sz w:val="24"/>
          <w:szCs w:val="24"/>
          <w:lang w:val="ru-RU"/>
        </w:rPr>
        <w:t>с указанием форм организации и видов деятельности</w:t>
      </w:r>
    </w:p>
    <w:p w:rsidR="006A33C0" w:rsidRPr="00AF09E1" w:rsidRDefault="006A33C0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bookmarkStart w:id="1" w:name="_Toc399082167"/>
      <w:r w:rsidRPr="00AF09E1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 xml:space="preserve">1. Текстовые задачи и техника их решения </w:t>
      </w:r>
      <w:r w:rsidR="00B249E2" w:rsidRPr="00AF09E1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(2ч).</w:t>
      </w:r>
    </w:p>
    <w:p w:rsidR="006A33C0" w:rsidRPr="00AF09E1" w:rsidRDefault="006A33C0" w:rsidP="00AF09E1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AF09E1">
        <w:rPr>
          <w:rFonts w:ascii="Times New Roman" w:hAnsi="Times New Roman" w:cs="Times New Roman"/>
          <w:lang w:eastAsia="ru-RU"/>
        </w:rPr>
        <w:t>Текстовая задача. Виды текстовых задач и их примеры. Решение текстовой задачи. Этапы решения текстовой задачи. Решение текстовых задач арифметическими приёмами (по действиям). Решение текстовых задач методом составления уравнения, неравенства или их системы. Решение текстовой задачи с</w:t>
      </w:r>
      <w:r w:rsidRPr="00AF09E1">
        <w:rPr>
          <w:rFonts w:ascii="Times New Roman" w:hAnsi="Times New Roman" w:cs="Times New Roman"/>
        </w:rPr>
        <w:t xml:space="preserve"> </w:t>
      </w:r>
      <w:r w:rsidRPr="00AF09E1">
        <w:rPr>
          <w:rFonts w:ascii="Times New Roman" w:hAnsi="Times New Roman" w:cs="Times New Roman"/>
          <w:lang w:eastAsia="ru-RU"/>
        </w:rPr>
        <w:t>помощью графика. Чертёж к текстовой задаче и его значение для построения математической модели.</w:t>
      </w:r>
    </w:p>
    <w:p w:rsidR="006A33C0" w:rsidRPr="00AF09E1" w:rsidRDefault="006A33C0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 xml:space="preserve">Виды деятельности обучающихся: </w:t>
      </w:r>
      <w:r w:rsidRPr="00AF09E1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составление схем, графиков, чертежей, вычисление по формулам.</w:t>
      </w:r>
    </w:p>
    <w:p w:rsidR="006A33C0" w:rsidRPr="00AF09E1" w:rsidRDefault="00420832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Формы организации</w:t>
      </w:r>
      <w:r w:rsidR="006A33C0" w:rsidRPr="00AF09E1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 xml:space="preserve">: </w:t>
      </w:r>
      <w:r w:rsidR="006A33C0" w:rsidRPr="00AF09E1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коллективное творчество, работа в группе.</w:t>
      </w:r>
    </w:p>
    <w:p w:rsidR="006A33C0" w:rsidRPr="00AF09E1" w:rsidRDefault="006A33C0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2. Задачи на движение</w:t>
      </w:r>
      <w:r w:rsidR="00B249E2" w:rsidRPr="00AF09E1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 xml:space="preserve"> (5 ч.)</w:t>
      </w:r>
    </w:p>
    <w:p w:rsidR="006A33C0" w:rsidRPr="00AF09E1" w:rsidRDefault="006A33C0" w:rsidP="00AF09E1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Движение тел по течению и против течения. Равномерное и равноускоренное движение тел по прямой линии в одном направлении и навстречу друг другу. Графики движения в прямоугольной системе координат. Чтение графиков движения и применение их для решения текстовых задач. Решение текстовых задач с использованием элементов геометрии. Особенности выбора переменных и методики решения задач на движение. Составление таблицы данных задачи на движение и её значение для составления математической модели.</w:t>
      </w:r>
    </w:p>
    <w:p w:rsidR="006A33C0" w:rsidRPr="00AF09E1" w:rsidRDefault="006A33C0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 xml:space="preserve">Виды деятельности обучающихся: </w:t>
      </w:r>
      <w:r w:rsidRPr="00AF09E1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составление чертежей, таблиц, схем, графиков, вычисление по формулам.</w:t>
      </w:r>
    </w:p>
    <w:p w:rsidR="006A33C0" w:rsidRPr="00AF09E1" w:rsidRDefault="00420832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 xml:space="preserve">Формы организации: </w:t>
      </w:r>
      <w:r w:rsidR="006A33C0" w:rsidRPr="00AF09E1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коллективное творчество, работа в паре.</w:t>
      </w:r>
    </w:p>
    <w:p w:rsidR="006A33C0" w:rsidRPr="00AF09E1" w:rsidRDefault="006A33C0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 xml:space="preserve">3. Задачи на совместную работу </w:t>
      </w:r>
      <w:r w:rsidR="00B249E2" w:rsidRPr="00AF09E1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(5 ч).</w:t>
      </w:r>
    </w:p>
    <w:p w:rsidR="006A33C0" w:rsidRPr="00AF09E1" w:rsidRDefault="006A33C0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lastRenderedPageBreak/>
        <w:t>Формула зависимости объёма выполненной работы от её производительности и времени её выполнения. Особенности выбора переменных и методики решения задач на работу. Составление таблицы данных задачи на работу и её значение для составления математической модели.</w:t>
      </w:r>
    </w:p>
    <w:p w:rsidR="006A33C0" w:rsidRPr="00AF09E1" w:rsidRDefault="006A33C0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 xml:space="preserve">Виды деятельности обучающихся: </w:t>
      </w:r>
      <w:r w:rsidRPr="00AF09E1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составление таблиц, вычисление по формулам.</w:t>
      </w:r>
    </w:p>
    <w:p w:rsidR="006A33C0" w:rsidRPr="00AF09E1" w:rsidRDefault="00420832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Формы организации</w:t>
      </w:r>
      <w:proofErr w:type="gramStart"/>
      <w:r w:rsidRPr="00AF09E1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:</w:t>
      </w:r>
      <w:r w:rsidR="006A33C0" w:rsidRPr="00AF09E1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 xml:space="preserve">: </w:t>
      </w:r>
      <w:proofErr w:type="gramEnd"/>
      <w:r w:rsidR="006A33C0" w:rsidRPr="00AF09E1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коллективное творчество, работа в паре и индивидуальная.</w:t>
      </w:r>
    </w:p>
    <w:p w:rsidR="006A33C0" w:rsidRPr="00AF09E1" w:rsidRDefault="006A33C0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4. Задачи на проценты</w:t>
      </w:r>
      <w:r w:rsidR="00B249E2" w:rsidRPr="00AF09E1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 xml:space="preserve"> (6 ч).</w:t>
      </w:r>
    </w:p>
    <w:p w:rsidR="006A33C0" w:rsidRPr="00AF09E1" w:rsidRDefault="006A33C0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Формулы процентов и сложных процентов. Особенности выбора переменных и методики решения задач с экономическим содержанием.</w:t>
      </w:r>
    </w:p>
    <w:p w:rsidR="006A33C0" w:rsidRPr="00AF09E1" w:rsidRDefault="006A33C0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 xml:space="preserve">Виды деятельности обучающихся: </w:t>
      </w:r>
      <w:r w:rsidRPr="00AF09E1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вычисления по формулам, составление схем, таблиц.</w:t>
      </w:r>
    </w:p>
    <w:p w:rsidR="006A33C0" w:rsidRPr="00AF09E1" w:rsidRDefault="00420832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 xml:space="preserve">Формы организации: </w:t>
      </w:r>
      <w:r w:rsidR="006A33C0" w:rsidRPr="00AF09E1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коллективное творчество, групповая работа, конкурс-игра.</w:t>
      </w:r>
    </w:p>
    <w:p w:rsidR="006A33C0" w:rsidRPr="00AF09E1" w:rsidRDefault="006A33C0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5. Задачи на сплавы и смеси</w:t>
      </w:r>
      <w:r w:rsidR="00B249E2" w:rsidRPr="00AF09E1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 xml:space="preserve"> (5 ч)</w:t>
      </w:r>
    </w:p>
    <w:p w:rsidR="006A33C0" w:rsidRPr="00AF09E1" w:rsidRDefault="006A33C0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AF09E1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Формула зависимости массы или объёма вещества в сплаве, смеси, растворе («часть») от концентрации («доля») и массы или объёма сплава, смеси, раствора («всего»).</w:t>
      </w:r>
      <w:proofErr w:type="gramEnd"/>
      <w:r w:rsidRPr="00AF09E1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Особенности выбора переменных и методики решения задач на сплавы, смеси, растворы и её значение для составления математической модели. Решение задач с помощью графика.</w:t>
      </w:r>
    </w:p>
    <w:p w:rsidR="006A33C0" w:rsidRPr="00AF09E1" w:rsidRDefault="006A33C0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 xml:space="preserve">Виды деятельности обучающихся: </w:t>
      </w:r>
      <w:r w:rsidRPr="00AF09E1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составление схем, графиков, вычисление по формулам.</w:t>
      </w:r>
    </w:p>
    <w:p w:rsidR="006A33C0" w:rsidRPr="00AF09E1" w:rsidRDefault="00420832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Формы организации:</w:t>
      </w:r>
      <w:r w:rsidR="006A33C0" w:rsidRPr="00AF09E1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 xml:space="preserve"> </w:t>
      </w:r>
      <w:r w:rsidR="006A33C0" w:rsidRPr="00AF09E1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коллективное творчество, работа в парах, проектная деятельность</w:t>
      </w:r>
    </w:p>
    <w:p w:rsidR="006A33C0" w:rsidRPr="00AF09E1" w:rsidRDefault="006A33C0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6. Задачи на прогрессии</w:t>
      </w:r>
      <w:r w:rsidR="00B249E2" w:rsidRPr="00AF09E1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 xml:space="preserve"> (4 ч).</w:t>
      </w:r>
    </w:p>
    <w:p w:rsidR="006A33C0" w:rsidRPr="00AF09E1" w:rsidRDefault="006A33C0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Формула общего члена и суммы первых </w:t>
      </w:r>
      <w:proofErr w:type="spellStart"/>
      <w:r w:rsidRPr="00AF09E1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n</w:t>
      </w:r>
      <w:proofErr w:type="spellEnd"/>
      <w:r w:rsidRPr="00AF09E1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членов арифметической и геометрической прогрессий. Формулы арифметической и геометрической прогрессий, отражающие их характеристические свойства. Особенности выбора переменных и методики решения задач на прогрессии.</w:t>
      </w:r>
    </w:p>
    <w:p w:rsidR="006A33C0" w:rsidRPr="00AF09E1" w:rsidRDefault="006A33C0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 xml:space="preserve">Виды деятельности обучающихся: </w:t>
      </w:r>
      <w:r w:rsidRPr="00AF09E1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вычисление по формулам, составление схем, составление презентаций.</w:t>
      </w:r>
    </w:p>
    <w:p w:rsidR="006A33C0" w:rsidRPr="00AF09E1" w:rsidRDefault="00420832" w:rsidP="00AF09E1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 xml:space="preserve">Формы организации: </w:t>
      </w:r>
      <w:r w:rsidR="006A33C0" w:rsidRPr="00AF09E1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коллективное творчество, работа в группе, занятие-олимпиада.</w:t>
      </w:r>
    </w:p>
    <w:p w:rsidR="00B249E2" w:rsidRPr="00AF09E1" w:rsidRDefault="00B249E2" w:rsidP="00AF09E1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F09E1">
        <w:rPr>
          <w:rFonts w:ascii="Times New Roman" w:hAnsi="Times New Roman"/>
          <w:b/>
          <w:sz w:val="24"/>
          <w:szCs w:val="24"/>
          <w:lang w:val="ru-RU"/>
        </w:rPr>
        <w:t>7. Решение задач по всем темам курса (7ч).</w:t>
      </w:r>
    </w:p>
    <w:p w:rsidR="00416829" w:rsidRPr="00AF09E1" w:rsidRDefault="00416829" w:rsidP="00AF09E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09E1">
        <w:rPr>
          <w:rFonts w:ascii="Times New Roman" w:hAnsi="Times New Roman"/>
          <w:sz w:val="24"/>
          <w:szCs w:val="24"/>
          <w:lang w:val="ru-RU"/>
        </w:rPr>
        <w:t xml:space="preserve">Решение задач по всем темам курса: задач на </w:t>
      </w:r>
      <w:proofErr w:type="spellStart"/>
      <w:r w:rsidRPr="00AF09E1">
        <w:rPr>
          <w:rFonts w:ascii="Times New Roman" w:hAnsi="Times New Roman"/>
          <w:sz w:val="24"/>
          <w:szCs w:val="24"/>
          <w:lang w:val="ru-RU"/>
        </w:rPr>
        <w:t>движние</w:t>
      </w:r>
      <w:proofErr w:type="spellEnd"/>
      <w:r w:rsidRPr="00AF09E1">
        <w:rPr>
          <w:rFonts w:ascii="Times New Roman" w:hAnsi="Times New Roman"/>
          <w:sz w:val="24"/>
          <w:szCs w:val="24"/>
          <w:lang w:val="ru-RU"/>
        </w:rPr>
        <w:t>, задач на совместную работу, задач на смеси и сплавы, комбинаторных задач.</w:t>
      </w:r>
    </w:p>
    <w:p w:rsidR="00416829" w:rsidRPr="00AF09E1" w:rsidRDefault="00416829" w:rsidP="00AF09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Виды деятельности обучающихся</w:t>
      </w:r>
      <w:r w:rsidRPr="00AF09E1">
        <w:rPr>
          <w:rFonts w:ascii="Times New Roman" w:hAnsi="Times New Roman"/>
          <w:iCs/>
          <w:color w:val="000000"/>
          <w:sz w:val="24"/>
          <w:szCs w:val="24"/>
          <w:lang w:val="ru-RU" w:eastAsia="ru-RU" w:bidi="ar-SA"/>
        </w:rPr>
        <w:t xml:space="preserve">: </w:t>
      </w:r>
      <w:r w:rsidR="00465D2E" w:rsidRPr="00AF09E1">
        <w:rPr>
          <w:rFonts w:ascii="Times New Roman" w:hAnsi="Times New Roman"/>
          <w:iCs/>
          <w:color w:val="000000"/>
          <w:sz w:val="24"/>
          <w:szCs w:val="24"/>
          <w:lang w:val="ru-RU" w:eastAsia="ru-RU" w:bidi="ar-SA"/>
        </w:rPr>
        <w:t>составление</w:t>
      </w:r>
      <w:r w:rsidR="00465D2E" w:rsidRPr="00AF09E1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краткой записи к задачам, составление схем,  </w:t>
      </w:r>
      <w:r w:rsidRPr="00AF09E1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вычисление по формулам, составление презентаций.</w:t>
      </w:r>
    </w:p>
    <w:p w:rsidR="00416829" w:rsidRPr="00AF09E1" w:rsidRDefault="00420832" w:rsidP="00AF09E1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F09E1"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 xml:space="preserve">Формы организации: </w:t>
      </w:r>
      <w:r w:rsidR="00416829" w:rsidRPr="00AF09E1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коллективное творчество, работа в группе, занятие-олимпиада.</w:t>
      </w:r>
    </w:p>
    <w:p w:rsidR="00DF43B1" w:rsidRDefault="00DF43B1" w:rsidP="00AF09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sectPr w:rsidR="00DF43B1" w:rsidSect="00465D2E">
          <w:footerReference w:type="default" r:id="rId9"/>
          <w:footerReference w:type="first" r:id="rId10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bookmarkEnd w:id="1"/>
    <w:p w:rsidR="004C0669" w:rsidRPr="00A322AF" w:rsidRDefault="004C0669" w:rsidP="00A322AF">
      <w:pPr>
        <w:shd w:val="clear" w:color="auto" w:fill="FFFFFF"/>
        <w:spacing w:after="0"/>
        <w:ind w:left="2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22AF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lastRenderedPageBreak/>
        <w:t>Тематическое планирование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986"/>
        <w:gridCol w:w="993"/>
        <w:gridCol w:w="4677"/>
        <w:gridCol w:w="1134"/>
        <w:gridCol w:w="1134"/>
      </w:tblGrid>
      <w:tr w:rsidR="004C0669" w:rsidRPr="00AF09E1" w:rsidTr="00420832"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4C0669" w:rsidRPr="00AF09E1" w:rsidRDefault="004C0669" w:rsidP="00AF09E1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F09E1">
              <w:rPr>
                <w:rFonts w:ascii="Times New Roman" w:hAnsi="Times New Roman"/>
                <w:b/>
                <w:lang w:val="ru-RU"/>
              </w:rPr>
              <w:t>№</w:t>
            </w:r>
            <w:proofErr w:type="spellStart"/>
            <w:proofErr w:type="gramStart"/>
            <w:r w:rsidRPr="00AF09E1">
              <w:rPr>
                <w:rFonts w:ascii="Times New Roman" w:hAnsi="Times New Roman"/>
                <w:b/>
                <w:lang w:val="ru-RU"/>
              </w:rPr>
              <w:t>п</w:t>
            </w:r>
            <w:proofErr w:type="spellEnd"/>
            <w:proofErr w:type="gramEnd"/>
            <w:r w:rsidRPr="00AF09E1">
              <w:rPr>
                <w:rFonts w:ascii="Times New Roman" w:hAnsi="Times New Roman"/>
                <w:b/>
                <w:lang w:val="ru-RU"/>
              </w:rPr>
              <w:t>/</w:t>
            </w:r>
            <w:proofErr w:type="spellStart"/>
            <w:r w:rsidRPr="00AF09E1">
              <w:rPr>
                <w:rFonts w:ascii="Times New Roman" w:hAnsi="Times New Roman"/>
                <w:b/>
                <w:lang w:val="ru-RU"/>
              </w:rPr>
              <w:t>п</w:t>
            </w:r>
            <w:proofErr w:type="spellEnd"/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4C0669" w:rsidRPr="00AF09E1" w:rsidRDefault="004C0669" w:rsidP="00AF09E1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план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C0669" w:rsidRPr="00AF09E1" w:rsidRDefault="004C0669" w:rsidP="00AF09E1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факт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4C0669" w:rsidRPr="00AF09E1" w:rsidRDefault="00416829" w:rsidP="00AF09E1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 раздела</w:t>
            </w:r>
            <w:r w:rsidRPr="00AF09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Темы</w:t>
            </w:r>
            <w:r w:rsidR="004C0669" w:rsidRPr="00AF09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заняти</w:t>
            </w:r>
            <w:r w:rsidRPr="00AF09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C0669" w:rsidRPr="00AF09E1" w:rsidRDefault="004C0669" w:rsidP="00AF09E1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C0669" w:rsidRPr="00AF09E1" w:rsidRDefault="004C0669" w:rsidP="00AF09E1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4C0669" w:rsidRPr="001E2F37" w:rsidTr="004C4AF1">
        <w:trPr>
          <w:trHeight w:val="260"/>
        </w:trPr>
        <w:tc>
          <w:tcPr>
            <w:tcW w:w="9747" w:type="dxa"/>
            <w:gridSpan w:val="6"/>
            <w:tcBorders>
              <w:bottom w:val="single" w:sz="4" w:space="0" w:color="auto"/>
            </w:tcBorders>
          </w:tcPr>
          <w:p w:rsidR="004C0669" w:rsidRPr="00AF09E1" w:rsidRDefault="006A33C0" w:rsidP="00AF09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Текстовые задачи и техника их решения</w:t>
            </w:r>
            <w:r w:rsidR="00764C44" w:rsidRPr="00AF0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(2</w:t>
            </w:r>
            <w:r w:rsidR="004C0669" w:rsidRPr="00AF09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bidi="ar-SA"/>
              </w:rPr>
              <w:t>ч)</w:t>
            </w:r>
          </w:p>
        </w:tc>
      </w:tr>
      <w:tr w:rsidR="004C0669" w:rsidRPr="00AF09E1" w:rsidTr="002F2BA3">
        <w:tc>
          <w:tcPr>
            <w:tcW w:w="823" w:type="dxa"/>
            <w:tcBorders>
              <w:top w:val="single" w:sz="4" w:space="0" w:color="auto"/>
            </w:tcBorders>
          </w:tcPr>
          <w:p w:rsidR="004C0669" w:rsidRPr="00AF09E1" w:rsidRDefault="004C0669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4C0669" w:rsidRPr="00AF09E1" w:rsidRDefault="004C4AF1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C0669" w:rsidRPr="00AF09E1" w:rsidRDefault="004C0669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4C0669" w:rsidRPr="00AF09E1" w:rsidRDefault="006A33C0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Виды текстовых задач, этапы решения.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0669" w:rsidRPr="00AF09E1" w:rsidRDefault="004C0669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0669" w:rsidRPr="00AF09E1" w:rsidRDefault="004C0669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669" w:rsidRPr="00AF09E1" w:rsidTr="002F2BA3">
        <w:tc>
          <w:tcPr>
            <w:tcW w:w="823" w:type="dxa"/>
          </w:tcPr>
          <w:p w:rsidR="004C0669" w:rsidRPr="00AF09E1" w:rsidRDefault="004C0669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4C0669" w:rsidRPr="00AF09E1" w:rsidRDefault="004C4AF1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993" w:type="dxa"/>
          </w:tcPr>
          <w:p w:rsidR="004C0669" w:rsidRPr="00AF09E1" w:rsidRDefault="004C0669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4C0669" w:rsidRPr="00AF09E1" w:rsidRDefault="006A33C0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Виды текстовых задач, этапы решения. </w:t>
            </w:r>
          </w:p>
        </w:tc>
        <w:tc>
          <w:tcPr>
            <w:tcW w:w="1134" w:type="dxa"/>
          </w:tcPr>
          <w:p w:rsidR="004C0669" w:rsidRPr="00AF09E1" w:rsidRDefault="004C0669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C0669" w:rsidRPr="00AF09E1" w:rsidRDefault="004C0669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669" w:rsidRPr="00AF09E1" w:rsidTr="00A322AF">
        <w:trPr>
          <w:trHeight w:val="359"/>
        </w:trPr>
        <w:tc>
          <w:tcPr>
            <w:tcW w:w="9747" w:type="dxa"/>
            <w:gridSpan w:val="6"/>
            <w:tcBorders>
              <w:bottom w:val="single" w:sz="4" w:space="0" w:color="auto"/>
            </w:tcBorders>
          </w:tcPr>
          <w:p w:rsidR="004C0669" w:rsidRPr="00AF09E1" w:rsidRDefault="00E92773" w:rsidP="00AF09E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Задачи на движение</w:t>
            </w:r>
            <w:r w:rsidR="00416829" w:rsidRPr="00AF09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764C44" w:rsidRPr="00AF09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(5</w:t>
            </w:r>
            <w:r w:rsidR="004C0669" w:rsidRPr="00AF09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4C0669" w:rsidRPr="00AF09E1" w:rsidTr="00B249E2">
        <w:tc>
          <w:tcPr>
            <w:tcW w:w="823" w:type="dxa"/>
            <w:tcBorders>
              <w:top w:val="single" w:sz="4" w:space="0" w:color="auto"/>
            </w:tcBorders>
          </w:tcPr>
          <w:p w:rsidR="004C0669" w:rsidRPr="00AF09E1" w:rsidRDefault="004C0669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4C0669" w:rsidRPr="00AF09E1" w:rsidRDefault="004C4AF1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C0669" w:rsidRPr="00AF09E1" w:rsidRDefault="004C0669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669" w:rsidRPr="00AF09E1" w:rsidRDefault="00E92773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Задачи на движение. Решение типовых задач на движение.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0669" w:rsidRPr="00AF09E1" w:rsidRDefault="004C0669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0669" w:rsidRPr="00AF09E1" w:rsidRDefault="004C0669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0669" w:rsidRPr="00AF09E1" w:rsidTr="00E92773">
        <w:trPr>
          <w:trHeight w:val="681"/>
        </w:trPr>
        <w:tc>
          <w:tcPr>
            <w:tcW w:w="823" w:type="dxa"/>
          </w:tcPr>
          <w:p w:rsidR="004C0669" w:rsidRPr="00AF09E1" w:rsidRDefault="004C0669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4C0669" w:rsidRPr="00AF09E1" w:rsidRDefault="004C4AF1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993" w:type="dxa"/>
          </w:tcPr>
          <w:p w:rsidR="004C0669" w:rsidRPr="00AF09E1" w:rsidRDefault="004C0669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4C0669" w:rsidRPr="00AF09E1" w:rsidRDefault="00E92773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Задачи на движение. Решение типовых задач на движение. </w:t>
            </w:r>
          </w:p>
        </w:tc>
        <w:tc>
          <w:tcPr>
            <w:tcW w:w="1134" w:type="dxa"/>
          </w:tcPr>
          <w:p w:rsidR="004C0669" w:rsidRPr="00AF09E1" w:rsidRDefault="004C0669" w:rsidP="00AF09E1">
            <w:pPr>
              <w:pStyle w:val="a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F09E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C0669" w:rsidRPr="00AF09E1" w:rsidRDefault="004C0669" w:rsidP="00AF09E1">
            <w:pPr>
              <w:pStyle w:val="a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65CDD" w:rsidRPr="00AF09E1" w:rsidTr="00E92773">
        <w:trPr>
          <w:trHeight w:val="681"/>
        </w:trPr>
        <w:tc>
          <w:tcPr>
            <w:tcW w:w="823" w:type="dxa"/>
          </w:tcPr>
          <w:p w:rsidR="00A65CDD" w:rsidRPr="00AF09E1" w:rsidRDefault="00A65CDD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A65CDD" w:rsidRPr="00AF09E1" w:rsidRDefault="004C4AF1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993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A65CDD" w:rsidRPr="00AF09E1" w:rsidRDefault="00A65CDD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Задачи на движение. Решение задач на движение. </w:t>
            </w:r>
          </w:p>
        </w:tc>
        <w:tc>
          <w:tcPr>
            <w:tcW w:w="1134" w:type="dxa"/>
          </w:tcPr>
          <w:p w:rsidR="00A65CDD" w:rsidRPr="00AF09E1" w:rsidRDefault="00A50F5F" w:rsidP="00AF09E1">
            <w:pPr>
              <w:pStyle w:val="a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F09E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65CDD" w:rsidRPr="00AF09E1" w:rsidTr="00E92773">
        <w:trPr>
          <w:trHeight w:val="681"/>
        </w:trPr>
        <w:tc>
          <w:tcPr>
            <w:tcW w:w="823" w:type="dxa"/>
          </w:tcPr>
          <w:p w:rsidR="00A65CDD" w:rsidRPr="00AF09E1" w:rsidRDefault="00A65CDD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A65CDD" w:rsidRPr="00AF09E1" w:rsidRDefault="004C4AF1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993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A65CDD" w:rsidRPr="00AF09E1" w:rsidRDefault="00A65CDD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Задачи на движение. Решение задач на движение. </w:t>
            </w:r>
          </w:p>
        </w:tc>
        <w:tc>
          <w:tcPr>
            <w:tcW w:w="1134" w:type="dxa"/>
          </w:tcPr>
          <w:p w:rsidR="00A65CDD" w:rsidRPr="00AF09E1" w:rsidRDefault="00A50F5F" w:rsidP="00AF09E1">
            <w:pPr>
              <w:pStyle w:val="a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F09E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C0669" w:rsidRPr="00AF09E1" w:rsidTr="002F2BA3">
        <w:tc>
          <w:tcPr>
            <w:tcW w:w="823" w:type="dxa"/>
          </w:tcPr>
          <w:p w:rsidR="004C0669" w:rsidRPr="00AF09E1" w:rsidRDefault="004C0669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4C0669" w:rsidRPr="00AF09E1" w:rsidRDefault="004C4AF1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993" w:type="dxa"/>
          </w:tcPr>
          <w:p w:rsidR="004C0669" w:rsidRPr="00AF09E1" w:rsidRDefault="004C0669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Align w:val="center"/>
          </w:tcPr>
          <w:p w:rsidR="004C0669" w:rsidRPr="00AF09E1" w:rsidRDefault="00E92773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Практикум по решению задач. </w:t>
            </w:r>
          </w:p>
        </w:tc>
        <w:tc>
          <w:tcPr>
            <w:tcW w:w="1134" w:type="dxa"/>
          </w:tcPr>
          <w:p w:rsidR="004C0669" w:rsidRPr="00AF09E1" w:rsidRDefault="004C0669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C0669" w:rsidRPr="00AF09E1" w:rsidRDefault="004C0669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2773" w:rsidRPr="001E2F37" w:rsidTr="00B34F33">
        <w:tc>
          <w:tcPr>
            <w:tcW w:w="9747" w:type="dxa"/>
            <w:gridSpan w:val="6"/>
          </w:tcPr>
          <w:p w:rsidR="00E92773" w:rsidRPr="00AF09E1" w:rsidRDefault="00E92773" w:rsidP="00AF09E1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Задачи на совместную работу</w:t>
            </w:r>
            <w:r w:rsidR="00764C44" w:rsidRPr="00AF09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(5</w:t>
            </w:r>
            <w:r w:rsidRPr="00AF09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4C0669" w:rsidRPr="00AF09E1" w:rsidTr="002F2BA3">
        <w:tc>
          <w:tcPr>
            <w:tcW w:w="823" w:type="dxa"/>
          </w:tcPr>
          <w:p w:rsidR="004C0669" w:rsidRPr="00AF09E1" w:rsidRDefault="004C0669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4C0669" w:rsidRPr="00AF09E1" w:rsidRDefault="004C4AF1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993" w:type="dxa"/>
          </w:tcPr>
          <w:p w:rsidR="004C0669" w:rsidRPr="00AF09E1" w:rsidRDefault="004C0669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Align w:val="center"/>
          </w:tcPr>
          <w:p w:rsidR="00E92773" w:rsidRPr="00AF09E1" w:rsidRDefault="00E92773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Задачи на совместную работу. Решение типовых задач на совместную работу. </w:t>
            </w:r>
          </w:p>
          <w:p w:rsidR="004C0669" w:rsidRPr="00AF09E1" w:rsidRDefault="004C0669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C0669" w:rsidRPr="00AF09E1" w:rsidRDefault="004C0669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C0669" w:rsidRPr="00AF09E1" w:rsidRDefault="004C0669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2773" w:rsidRPr="00AF09E1" w:rsidTr="00B34F33">
        <w:tc>
          <w:tcPr>
            <w:tcW w:w="823" w:type="dxa"/>
          </w:tcPr>
          <w:p w:rsidR="00E92773" w:rsidRPr="00AF09E1" w:rsidRDefault="00E92773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E92773" w:rsidRPr="00AF09E1" w:rsidRDefault="004C4AF1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993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E92773" w:rsidRPr="00AF09E1" w:rsidRDefault="00E92773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Задачи на совместную работу. Решение типовых задач на совместную работу. </w:t>
            </w:r>
          </w:p>
        </w:tc>
        <w:tc>
          <w:tcPr>
            <w:tcW w:w="1134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2773" w:rsidRPr="00AF09E1" w:rsidTr="00B34F33">
        <w:tc>
          <w:tcPr>
            <w:tcW w:w="823" w:type="dxa"/>
          </w:tcPr>
          <w:p w:rsidR="00E92773" w:rsidRPr="00AF09E1" w:rsidRDefault="00E92773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E92773" w:rsidRPr="00AF09E1" w:rsidRDefault="004C4AF1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11.11.1</w:t>
            </w:r>
          </w:p>
        </w:tc>
        <w:tc>
          <w:tcPr>
            <w:tcW w:w="993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E92773" w:rsidRPr="00AF09E1" w:rsidRDefault="00E92773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Задачи на совместную работу. Решение задач на совместную работу. </w:t>
            </w:r>
          </w:p>
        </w:tc>
        <w:tc>
          <w:tcPr>
            <w:tcW w:w="1134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5CDD" w:rsidRPr="001E2F37" w:rsidTr="00B34F33">
        <w:tc>
          <w:tcPr>
            <w:tcW w:w="823" w:type="dxa"/>
          </w:tcPr>
          <w:p w:rsidR="00A65CDD" w:rsidRPr="00AF09E1" w:rsidRDefault="00A65CDD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A65CDD" w:rsidRPr="00AF09E1" w:rsidRDefault="004C4AF1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993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A65CDD" w:rsidRPr="00AF09E1" w:rsidRDefault="00A65CDD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>Задачи на совместную работу. Решение задач на совместную работу.</w:t>
            </w:r>
          </w:p>
        </w:tc>
        <w:tc>
          <w:tcPr>
            <w:tcW w:w="1134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2773" w:rsidRPr="00AF09E1" w:rsidTr="002F2BA3">
        <w:tc>
          <w:tcPr>
            <w:tcW w:w="823" w:type="dxa"/>
          </w:tcPr>
          <w:p w:rsidR="00E92773" w:rsidRPr="00AF09E1" w:rsidRDefault="00E92773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E92773" w:rsidRPr="00AF09E1" w:rsidRDefault="004C4AF1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993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Align w:val="center"/>
          </w:tcPr>
          <w:p w:rsidR="00E92773" w:rsidRPr="00AF09E1" w:rsidRDefault="00E92773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Практикум по решению задач. </w:t>
            </w:r>
          </w:p>
        </w:tc>
        <w:tc>
          <w:tcPr>
            <w:tcW w:w="1134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2773" w:rsidRPr="00AF09E1" w:rsidTr="002F2BA3">
        <w:tc>
          <w:tcPr>
            <w:tcW w:w="9747" w:type="dxa"/>
            <w:gridSpan w:val="6"/>
          </w:tcPr>
          <w:p w:rsidR="00E92773" w:rsidRPr="00AF09E1" w:rsidRDefault="00E92773" w:rsidP="00AF09E1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Задачи на проценты</w:t>
            </w:r>
            <w:r w:rsidR="00764C44" w:rsidRPr="00AF09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(6</w:t>
            </w:r>
            <w:r w:rsidRPr="00AF09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E92773" w:rsidRPr="00AF09E1" w:rsidTr="002F2BA3">
        <w:tc>
          <w:tcPr>
            <w:tcW w:w="823" w:type="dxa"/>
          </w:tcPr>
          <w:p w:rsidR="00E92773" w:rsidRPr="00AF09E1" w:rsidRDefault="00E92773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E92773" w:rsidRPr="00AF09E1" w:rsidRDefault="004C4AF1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993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Align w:val="center"/>
          </w:tcPr>
          <w:p w:rsidR="00E92773" w:rsidRPr="00AF09E1" w:rsidRDefault="00E92773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Задачи на проценты. Решение типовых задач на проценты. </w:t>
            </w:r>
          </w:p>
        </w:tc>
        <w:tc>
          <w:tcPr>
            <w:tcW w:w="1134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2773" w:rsidRPr="00AF09E1" w:rsidTr="00B34F33">
        <w:tc>
          <w:tcPr>
            <w:tcW w:w="823" w:type="dxa"/>
          </w:tcPr>
          <w:p w:rsidR="00E92773" w:rsidRPr="00AF09E1" w:rsidRDefault="00E92773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E92773" w:rsidRPr="00AF09E1" w:rsidRDefault="004C4AF1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993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E92773" w:rsidRPr="00AF09E1" w:rsidRDefault="00E92773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Задачи на проценты. Решение типовых задач на проценты. </w:t>
            </w:r>
          </w:p>
        </w:tc>
        <w:tc>
          <w:tcPr>
            <w:tcW w:w="1134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2773" w:rsidRPr="00AF09E1" w:rsidTr="002F2BA3">
        <w:tc>
          <w:tcPr>
            <w:tcW w:w="823" w:type="dxa"/>
          </w:tcPr>
          <w:p w:rsidR="00E92773" w:rsidRPr="00AF09E1" w:rsidRDefault="00E92773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E92773" w:rsidRPr="00AF09E1" w:rsidRDefault="004C4AF1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993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Align w:val="center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на проценты.</w:t>
            </w:r>
          </w:p>
        </w:tc>
        <w:tc>
          <w:tcPr>
            <w:tcW w:w="1134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2773" w:rsidRPr="00AF09E1" w:rsidTr="002F2BA3">
        <w:tc>
          <w:tcPr>
            <w:tcW w:w="823" w:type="dxa"/>
          </w:tcPr>
          <w:p w:rsidR="00E92773" w:rsidRPr="00AF09E1" w:rsidRDefault="00E92773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E92773" w:rsidRPr="00AF09E1" w:rsidRDefault="004C4AF1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993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Align w:val="center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на проценты.</w:t>
            </w:r>
          </w:p>
        </w:tc>
        <w:tc>
          <w:tcPr>
            <w:tcW w:w="1134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5CDD" w:rsidRPr="00AF09E1" w:rsidTr="002F2BA3">
        <w:tc>
          <w:tcPr>
            <w:tcW w:w="823" w:type="dxa"/>
          </w:tcPr>
          <w:p w:rsidR="00A65CDD" w:rsidRPr="00AF09E1" w:rsidRDefault="00A65CDD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A65CDD" w:rsidRPr="00AF09E1" w:rsidRDefault="004C4AF1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993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Align w:val="center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на проценты.</w:t>
            </w:r>
          </w:p>
        </w:tc>
        <w:tc>
          <w:tcPr>
            <w:tcW w:w="1134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2773" w:rsidRPr="00AF09E1" w:rsidTr="002F2BA3">
        <w:tc>
          <w:tcPr>
            <w:tcW w:w="823" w:type="dxa"/>
          </w:tcPr>
          <w:p w:rsidR="00E92773" w:rsidRPr="00AF09E1" w:rsidRDefault="00E92773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E92773" w:rsidRPr="00AF09E1" w:rsidRDefault="004C4AF1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993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Align w:val="center"/>
          </w:tcPr>
          <w:p w:rsidR="00E92773" w:rsidRPr="00AF09E1" w:rsidRDefault="00E92773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Практикум по решению задач. </w:t>
            </w:r>
          </w:p>
        </w:tc>
        <w:tc>
          <w:tcPr>
            <w:tcW w:w="1134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2773" w:rsidRPr="001E2F37" w:rsidTr="002F2BA3">
        <w:tc>
          <w:tcPr>
            <w:tcW w:w="9747" w:type="dxa"/>
            <w:gridSpan w:val="6"/>
          </w:tcPr>
          <w:p w:rsidR="00E92773" w:rsidRPr="00AF09E1" w:rsidRDefault="00E92773" w:rsidP="00AF09E1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Задачи на сплавы и смеси</w:t>
            </w:r>
            <w:r w:rsidRPr="00AF09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(5ч)</w:t>
            </w:r>
          </w:p>
        </w:tc>
      </w:tr>
      <w:tr w:rsidR="00E92773" w:rsidRPr="00AF09E1" w:rsidTr="002F2BA3">
        <w:tc>
          <w:tcPr>
            <w:tcW w:w="823" w:type="dxa"/>
          </w:tcPr>
          <w:p w:rsidR="00E92773" w:rsidRPr="00AF09E1" w:rsidRDefault="00E92773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E92773" w:rsidRPr="00AF09E1" w:rsidRDefault="004C4AF1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993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E92773" w:rsidRPr="00AF09E1" w:rsidRDefault="00E92773" w:rsidP="00AF09E1">
            <w:pPr>
              <w:pStyle w:val="ac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65CDD" w:rsidRPr="00AF09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Задачи на смеси и сплавы. Решение типовых задач на смеси и сплавы. </w:t>
            </w:r>
          </w:p>
        </w:tc>
        <w:tc>
          <w:tcPr>
            <w:tcW w:w="1134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92773" w:rsidRPr="00AF09E1" w:rsidRDefault="00E9277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5CDD" w:rsidRPr="00AF09E1" w:rsidTr="002F2BA3">
        <w:tc>
          <w:tcPr>
            <w:tcW w:w="823" w:type="dxa"/>
          </w:tcPr>
          <w:p w:rsidR="00A65CDD" w:rsidRPr="00AF09E1" w:rsidRDefault="00A65CDD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A65CDD" w:rsidRPr="00AF09E1" w:rsidRDefault="0057014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993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A65CDD" w:rsidRPr="00AF09E1" w:rsidRDefault="00A65CDD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Решение задач на смеси и сплавы. </w:t>
            </w:r>
          </w:p>
        </w:tc>
        <w:tc>
          <w:tcPr>
            <w:tcW w:w="1134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5CDD" w:rsidRPr="00AF09E1" w:rsidTr="002F2BA3">
        <w:tc>
          <w:tcPr>
            <w:tcW w:w="823" w:type="dxa"/>
          </w:tcPr>
          <w:p w:rsidR="00A65CDD" w:rsidRPr="00AF09E1" w:rsidRDefault="00A65CDD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A65CDD" w:rsidRPr="00AF09E1" w:rsidRDefault="0057014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993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A65CDD" w:rsidRPr="00AF09E1" w:rsidRDefault="00A65CDD" w:rsidP="00AF09E1">
            <w:pPr>
              <w:pStyle w:val="ac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на смеси и сплавы.</w:t>
            </w:r>
          </w:p>
        </w:tc>
        <w:tc>
          <w:tcPr>
            <w:tcW w:w="1134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5CDD" w:rsidRPr="001E2F37" w:rsidTr="002F2BA3">
        <w:tc>
          <w:tcPr>
            <w:tcW w:w="823" w:type="dxa"/>
          </w:tcPr>
          <w:p w:rsidR="00A65CDD" w:rsidRPr="00AF09E1" w:rsidRDefault="00A65CDD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A65CDD" w:rsidRPr="00AF09E1" w:rsidRDefault="0057014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993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A65CDD" w:rsidRPr="00AF09E1" w:rsidRDefault="00A65CDD" w:rsidP="00AF09E1">
            <w:pPr>
              <w:pStyle w:val="ac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на смеси и сплавы.</w:t>
            </w:r>
          </w:p>
        </w:tc>
        <w:tc>
          <w:tcPr>
            <w:tcW w:w="1134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5CDD" w:rsidRPr="00AF09E1" w:rsidTr="002F2BA3">
        <w:tc>
          <w:tcPr>
            <w:tcW w:w="823" w:type="dxa"/>
          </w:tcPr>
          <w:p w:rsidR="00A65CDD" w:rsidRPr="00AF09E1" w:rsidRDefault="00A65CDD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A65CDD" w:rsidRPr="00AF09E1" w:rsidRDefault="0057014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993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Align w:val="center"/>
          </w:tcPr>
          <w:p w:rsidR="00A65CDD" w:rsidRPr="00AF09E1" w:rsidRDefault="00A65CDD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Практикум по решению задач. </w:t>
            </w:r>
          </w:p>
        </w:tc>
        <w:tc>
          <w:tcPr>
            <w:tcW w:w="1134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5CDD" w:rsidRPr="00AF09E1" w:rsidTr="002F2BA3">
        <w:tc>
          <w:tcPr>
            <w:tcW w:w="9747" w:type="dxa"/>
            <w:gridSpan w:val="6"/>
          </w:tcPr>
          <w:p w:rsidR="00A65CDD" w:rsidRPr="00AF09E1" w:rsidRDefault="00A65CDD" w:rsidP="00AF09E1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Задачи на прогрессии</w:t>
            </w:r>
            <w:r w:rsidR="00042433" w:rsidRPr="00AF09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(4</w:t>
            </w:r>
            <w:r w:rsidRPr="00AF09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A65CDD" w:rsidRPr="00AF09E1" w:rsidTr="002F2BA3">
        <w:tc>
          <w:tcPr>
            <w:tcW w:w="823" w:type="dxa"/>
          </w:tcPr>
          <w:p w:rsidR="00A65CDD" w:rsidRPr="00AF09E1" w:rsidRDefault="00A65CDD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A65CDD" w:rsidRPr="00AF09E1" w:rsidRDefault="0057014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993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A65CDD" w:rsidRPr="00AF09E1" w:rsidRDefault="00A65CDD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Задачи на прогрессии. Решение типовых задач на прогрессии. </w:t>
            </w:r>
          </w:p>
        </w:tc>
        <w:tc>
          <w:tcPr>
            <w:tcW w:w="1134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5CDD" w:rsidRPr="00AF09E1" w:rsidTr="002F2BA3">
        <w:tc>
          <w:tcPr>
            <w:tcW w:w="823" w:type="dxa"/>
          </w:tcPr>
          <w:p w:rsidR="00A65CDD" w:rsidRPr="00AF09E1" w:rsidRDefault="00A65CDD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A65CDD" w:rsidRPr="00AF09E1" w:rsidRDefault="0057014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993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A65CDD" w:rsidRPr="00AF09E1" w:rsidRDefault="00A65CDD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Задачи на прогрессии. Решение типовых задач на прогрессии. </w:t>
            </w:r>
          </w:p>
        </w:tc>
        <w:tc>
          <w:tcPr>
            <w:tcW w:w="1134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5CDD" w:rsidRPr="00AF09E1" w:rsidTr="002F2BA3">
        <w:tc>
          <w:tcPr>
            <w:tcW w:w="823" w:type="dxa"/>
          </w:tcPr>
          <w:p w:rsidR="00A65CDD" w:rsidRPr="00AF09E1" w:rsidRDefault="00A65CDD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A65CDD" w:rsidRPr="00AF09E1" w:rsidRDefault="0057014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993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A65CDD" w:rsidRPr="00AF09E1" w:rsidRDefault="00A65CDD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Задачи на прогрессии. Решение задач на прогрессии. </w:t>
            </w:r>
          </w:p>
        </w:tc>
        <w:tc>
          <w:tcPr>
            <w:tcW w:w="1134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5CDD" w:rsidRPr="00AF09E1" w:rsidTr="002F2BA3">
        <w:tc>
          <w:tcPr>
            <w:tcW w:w="823" w:type="dxa"/>
          </w:tcPr>
          <w:p w:rsidR="00A65CDD" w:rsidRPr="00AF09E1" w:rsidRDefault="00A65CDD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A65CDD" w:rsidRPr="00AF09E1" w:rsidRDefault="0057014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993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A65CDD" w:rsidRPr="00AF09E1" w:rsidRDefault="00A65CDD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>Практикум по решению задач.</w:t>
            </w:r>
          </w:p>
        </w:tc>
        <w:tc>
          <w:tcPr>
            <w:tcW w:w="1134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5CDD" w:rsidRPr="001E2F37" w:rsidTr="002F2BA3">
        <w:tc>
          <w:tcPr>
            <w:tcW w:w="9747" w:type="dxa"/>
            <w:gridSpan w:val="6"/>
          </w:tcPr>
          <w:p w:rsidR="00A65CDD" w:rsidRPr="00AF09E1" w:rsidRDefault="00A65CDD" w:rsidP="00AF09E1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Решение задач по всем темам курса </w:t>
            </w:r>
            <w:r w:rsidR="00042433" w:rsidRPr="00AF09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(7</w:t>
            </w:r>
            <w:r w:rsidRPr="00AF09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A65CDD" w:rsidRPr="00AF09E1" w:rsidTr="00B34F33">
        <w:tc>
          <w:tcPr>
            <w:tcW w:w="823" w:type="dxa"/>
          </w:tcPr>
          <w:p w:rsidR="00A65CDD" w:rsidRPr="00AF09E1" w:rsidRDefault="00A65CDD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A65CDD" w:rsidRPr="00AF09E1" w:rsidRDefault="0057014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993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A65CDD" w:rsidRPr="00AF09E1" w:rsidRDefault="00A65CDD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Решение задач по всем темам курса. </w:t>
            </w:r>
          </w:p>
        </w:tc>
        <w:tc>
          <w:tcPr>
            <w:tcW w:w="1134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65CDD" w:rsidRPr="00AF09E1" w:rsidRDefault="00A65CDD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1189" w:rsidRPr="00AF09E1" w:rsidTr="00B34F33">
        <w:tc>
          <w:tcPr>
            <w:tcW w:w="823" w:type="dxa"/>
          </w:tcPr>
          <w:p w:rsidR="00971189" w:rsidRPr="00AF09E1" w:rsidRDefault="00971189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971189" w:rsidRPr="00AF09E1" w:rsidRDefault="0057014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993" w:type="dxa"/>
          </w:tcPr>
          <w:p w:rsidR="00971189" w:rsidRPr="00AF09E1" w:rsidRDefault="00971189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971189" w:rsidRPr="00AF09E1" w:rsidRDefault="00971189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Решение задач по всем темам курса. </w:t>
            </w:r>
          </w:p>
        </w:tc>
        <w:tc>
          <w:tcPr>
            <w:tcW w:w="1134" w:type="dxa"/>
          </w:tcPr>
          <w:p w:rsidR="00971189" w:rsidRPr="00AF09E1" w:rsidRDefault="00971189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971189" w:rsidRPr="00AF09E1" w:rsidRDefault="00971189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42433" w:rsidRPr="00AF09E1" w:rsidTr="00B34F33">
        <w:tc>
          <w:tcPr>
            <w:tcW w:w="823" w:type="dxa"/>
          </w:tcPr>
          <w:p w:rsidR="00042433" w:rsidRPr="00AF09E1" w:rsidRDefault="00042433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042433" w:rsidRPr="00AF09E1" w:rsidRDefault="0057014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993" w:type="dxa"/>
          </w:tcPr>
          <w:p w:rsidR="00042433" w:rsidRPr="00AF09E1" w:rsidRDefault="0004243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042433" w:rsidRPr="00AF09E1" w:rsidRDefault="00042433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Решение задач по всем темам курса. </w:t>
            </w:r>
          </w:p>
        </w:tc>
        <w:tc>
          <w:tcPr>
            <w:tcW w:w="1134" w:type="dxa"/>
          </w:tcPr>
          <w:p w:rsidR="00042433" w:rsidRPr="00AF09E1" w:rsidRDefault="0004243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42433" w:rsidRPr="00AF09E1" w:rsidRDefault="0004243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42433" w:rsidRPr="00AF09E1" w:rsidTr="00B34F33">
        <w:tc>
          <w:tcPr>
            <w:tcW w:w="823" w:type="dxa"/>
          </w:tcPr>
          <w:p w:rsidR="00042433" w:rsidRPr="00AF09E1" w:rsidRDefault="00042433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042433" w:rsidRPr="00AF09E1" w:rsidRDefault="0057014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993" w:type="dxa"/>
          </w:tcPr>
          <w:p w:rsidR="00042433" w:rsidRPr="00AF09E1" w:rsidRDefault="0004243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042433" w:rsidRPr="00AF09E1" w:rsidRDefault="00042433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Решение олимпиадных задач. </w:t>
            </w:r>
          </w:p>
        </w:tc>
        <w:tc>
          <w:tcPr>
            <w:tcW w:w="1134" w:type="dxa"/>
          </w:tcPr>
          <w:p w:rsidR="00042433" w:rsidRPr="00AF09E1" w:rsidRDefault="0004243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42433" w:rsidRPr="00AF09E1" w:rsidRDefault="0004243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42433" w:rsidRPr="00AF09E1" w:rsidTr="00B34F33">
        <w:tc>
          <w:tcPr>
            <w:tcW w:w="823" w:type="dxa"/>
          </w:tcPr>
          <w:p w:rsidR="00042433" w:rsidRPr="00AF09E1" w:rsidRDefault="00042433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042433" w:rsidRPr="00AF09E1" w:rsidRDefault="0057014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993" w:type="dxa"/>
          </w:tcPr>
          <w:p w:rsidR="00042433" w:rsidRPr="00AF09E1" w:rsidRDefault="0004243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042433" w:rsidRPr="00AF09E1" w:rsidRDefault="00042433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Решение олимпиадных задач. </w:t>
            </w:r>
          </w:p>
        </w:tc>
        <w:tc>
          <w:tcPr>
            <w:tcW w:w="1134" w:type="dxa"/>
          </w:tcPr>
          <w:p w:rsidR="00042433" w:rsidRPr="00AF09E1" w:rsidRDefault="0004243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42433" w:rsidRPr="00AF09E1" w:rsidRDefault="0004243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42433" w:rsidRPr="00AF09E1" w:rsidTr="00B34F33">
        <w:tc>
          <w:tcPr>
            <w:tcW w:w="823" w:type="dxa"/>
          </w:tcPr>
          <w:p w:rsidR="00042433" w:rsidRPr="00AF09E1" w:rsidRDefault="00042433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042433" w:rsidRPr="00AF09E1" w:rsidRDefault="0057014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993" w:type="dxa"/>
          </w:tcPr>
          <w:p w:rsidR="00042433" w:rsidRPr="00AF09E1" w:rsidRDefault="0004243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042433" w:rsidRPr="00AF09E1" w:rsidRDefault="00042433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 xml:space="preserve">Решение олимпиадных задач. </w:t>
            </w:r>
          </w:p>
        </w:tc>
        <w:tc>
          <w:tcPr>
            <w:tcW w:w="1134" w:type="dxa"/>
          </w:tcPr>
          <w:p w:rsidR="00042433" w:rsidRPr="00AF09E1" w:rsidRDefault="0004243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42433" w:rsidRPr="00AF09E1" w:rsidRDefault="0004243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42433" w:rsidRPr="00AF09E1" w:rsidTr="00B34F33">
        <w:tc>
          <w:tcPr>
            <w:tcW w:w="823" w:type="dxa"/>
          </w:tcPr>
          <w:p w:rsidR="00042433" w:rsidRPr="00AF09E1" w:rsidRDefault="00042433" w:rsidP="00AF09E1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042433" w:rsidRPr="00AF09E1" w:rsidRDefault="0057014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993" w:type="dxa"/>
          </w:tcPr>
          <w:p w:rsidR="00042433" w:rsidRPr="00AF09E1" w:rsidRDefault="0004243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042433" w:rsidRPr="00AF09E1" w:rsidRDefault="00042433" w:rsidP="00AF09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09E1">
              <w:rPr>
                <w:rFonts w:ascii="Times New Roman" w:hAnsi="Times New Roman" w:cs="Times New Roman"/>
              </w:rPr>
              <w:t>Обобщающее занятие.</w:t>
            </w:r>
          </w:p>
        </w:tc>
        <w:tc>
          <w:tcPr>
            <w:tcW w:w="1134" w:type="dxa"/>
          </w:tcPr>
          <w:p w:rsidR="00042433" w:rsidRPr="00AF09E1" w:rsidRDefault="0004243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09E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42433" w:rsidRPr="00AF09E1" w:rsidRDefault="00042433" w:rsidP="00AF09E1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65D2E" w:rsidRPr="00A322AF" w:rsidRDefault="00465D2E" w:rsidP="00A322AF">
      <w:pPr>
        <w:spacing w:after="0" w:line="264" w:lineRule="auto"/>
        <w:ind w:left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sectPr w:rsidR="00465D2E" w:rsidRPr="00A322AF" w:rsidSect="00465D2E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C0A" w:rsidRDefault="00350C0A" w:rsidP="004C0669">
      <w:pPr>
        <w:spacing w:after="0" w:line="240" w:lineRule="auto"/>
      </w:pPr>
      <w:r>
        <w:separator/>
      </w:r>
    </w:p>
  </w:endnote>
  <w:endnote w:type="continuationSeparator" w:id="0">
    <w:p w:rsidR="00350C0A" w:rsidRDefault="00350C0A" w:rsidP="004C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B1" w:rsidRDefault="00C93E15">
    <w:pPr>
      <w:pStyle w:val="afa"/>
      <w:jc w:val="center"/>
    </w:pPr>
    <w:fldSimple w:instr=" PAGE   \* MERGEFORMAT ">
      <w:r w:rsidR="001E2F37">
        <w:rPr>
          <w:noProof/>
        </w:rPr>
        <w:t>2</w:t>
      </w:r>
    </w:fldSimple>
  </w:p>
  <w:p w:rsidR="004C0669" w:rsidRDefault="004C0669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C2" w:rsidRPr="001027C2" w:rsidRDefault="001027C2" w:rsidP="001027C2">
    <w:pPr>
      <w:pStyle w:val="afa"/>
      <w:jc w:val="cen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C0A" w:rsidRDefault="00350C0A" w:rsidP="004C0669">
      <w:pPr>
        <w:spacing w:after="0" w:line="240" w:lineRule="auto"/>
      </w:pPr>
      <w:r>
        <w:separator/>
      </w:r>
    </w:p>
  </w:footnote>
  <w:footnote w:type="continuationSeparator" w:id="0">
    <w:p w:rsidR="00350C0A" w:rsidRDefault="00350C0A" w:rsidP="004C0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EE8"/>
    <w:multiLevelType w:val="hybridMultilevel"/>
    <w:tmpl w:val="19CE77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70777"/>
    <w:multiLevelType w:val="hybridMultilevel"/>
    <w:tmpl w:val="B622A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00DF5"/>
    <w:multiLevelType w:val="hybridMultilevel"/>
    <w:tmpl w:val="54D2566A"/>
    <w:lvl w:ilvl="0" w:tplc="5A3875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30867"/>
    <w:multiLevelType w:val="hybridMultilevel"/>
    <w:tmpl w:val="287A4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04D74"/>
    <w:multiLevelType w:val="hybridMultilevel"/>
    <w:tmpl w:val="5E601E70"/>
    <w:lvl w:ilvl="0" w:tplc="AEBCF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C4493"/>
    <w:multiLevelType w:val="hybridMultilevel"/>
    <w:tmpl w:val="DDA6C218"/>
    <w:lvl w:ilvl="0" w:tplc="AEBCF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C2E49"/>
    <w:multiLevelType w:val="hybridMultilevel"/>
    <w:tmpl w:val="D174E49A"/>
    <w:lvl w:ilvl="0" w:tplc="7AAEDEF0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523FB0"/>
    <w:multiLevelType w:val="hybridMultilevel"/>
    <w:tmpl w:val="F486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6439B"/>
    <w:multiLevelType w:val="hybridMultilevel"/>
    <w:tmpl w:val="5BA2A864"/>
    <w:lvl w:ilvl="0" w:tplc="BD40C6A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2F9C38F7"/>
    <w:multiLevelType w:val="hybridMultilevel"/>
    <w:tmpl w:val="43547B76"/>
    <w:lvl w:ilvl="0" w:tplc="2ACC1DB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344F4"/>
    <w:multiLevelType w:val="hybridMultilevel"/>
    <w:tmpl w:val="2B90ACCC"/>
    <w:lvl w:ilvl="0" w:tplc="6292F9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F4F0D"/>
    <w:multiLevelType w:val="hybridMultilevel"/>
    <w:tmpl w:val="EDE053CE"/>
    <w:lvl w:ilvl="0" w:tplc="044E8654">
      <w:numFmt w:val="bullet"/>
      <w:lvlText w:val=""/>
      <w:lvlJc w:val="left"/>
      <w:pPr>
        <w:ind w:left="1392" w:hanging="765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2">
    <w:nsid w:val="3AB7337F"/>
    <w:multiLevelType w:val="hybridMultilevel"/>
    <w:tmpl w:val="95347580"/>
    <w:lvl w:ilvl="0" w:tplc="AEBCF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23EF6"/>
    <w:multiLevelType w:val="hybridMultilevel"/>
    <w:tmpl w:val="3FBEEB5E"/>
    <w:lvl w:ilvl="0" w:tplc="AEBCF4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176D23"/>
    <w:multiLevelType w:val="hybridMultilevel"/>
    <w:tmpl w:val="52BA2D72"/>
    <w:lvl w:ilvl="0" w:tplc="AEBCF4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3D080D"/>
    <w:multiLevelType w:val="hybridMultilevel"/>
    <w:tmpl w:val="F13AFDAC"/>
    <w:lvl w:ilvl="0" w:tplc="7AAEDEF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756184"/>
    <w:multiLevelType w:val="hybridMultilevel"/>
    <w:tmpl w:val="B622A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A3DCA"/>
    <w:multiLevelType w:val="hybridMultilevel"/>
    <w:tmpl w:val="4D005D5E"/>
    <w:lvl w:ilvl="0" w:tplc="B9E88B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63201"/>
    <w:multiLevelType w:val="hybridMultilevel"/>
    <w:tmpl w:val="234C8F36"/>
    <w:lvl w:ilvl="0" w:tplc="7AAEDEF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E6A0D"/>
    <w:multiLevelType w:val="hybridMultilevel"/>
    <w:tmpl w:val="78C2162A"/>
    <w:lvl w:ilvl="0" w:tplc="AEBCF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BE2F89"/>
    <w:multiLevelType w:val="hybridMultilevel"/>
    <w:tmpl w:val="9048C72E"/>
    <w:lvl w:ilvl="0" w:tplc="7AAEDEF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C83771"/>
    <w:multiLevelType w:val="hybridMultilevel"/>
    <w:tmpl w:val="843C61BC"/>
    <w:lvl w:ilvl="0" w:tplc="AF12B3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83536"/>
    <w:multiLevelType w:val="hybridMultilevel"/>
    <w:tmpl w:val="10223ED8"/>
    <w:lvl w:ilvl="0" w:tplc="AEBCF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64037"/>
    <w:multiLevelType w:val="hybridMultilevel"/>
    <w:tmpl w:val="9380FA7C"/>
    <w:lvl w:ilvl="0" w:tplc="AEBCF4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D805D1"/>
    <w:multiLevelType w:val="hybridMultilevel"/>
    <w:tmpl w:val="9A72893E"/>
    <w:lvl w:ilvl="0" w:tplc="AEBCF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86735"/>
    <w:multiLevelType w:val="hybridMultilevel"/>
    <w:tmpl w:val="78A6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300988"/>
    <w:multiLevelType w:val="hybridMultilevel"/>
    <w:tmpl w:val="C5C259AC"/>
    <w:lvl w:ilvl="0" w:tplc="AEBCF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676FEF"/>
    <w:multiLevelType w:val="hybridMultilevel"/>
    <w:tmpl w:val="DCA2E6FC"/>
    <w:lvl w:ilvl="0" w:tplc="AEBCF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014957"/>
    <w:multiLevelType w:val="hybridMultilevel"/>
    <w:tmpl w:val="7ED2A796"/>
    <w:lvl w:ilvl="0" w:tplc="C8226B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7722A8"/>
    <w:multiLevelType w:val="hybridMultilevel"/>
    <w:tmpl w:val="68DC4FE8"/>
    <w:lvl w:ilvl="0" w:tplc="AEBCF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EE45AB"/>
    <w:multiLevelType w:val="hybridMultilevel"/>
    <w:tmpl w:val="1348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C1DB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7D2EC2"/>
    <w:multiLevelType w:val="hybridMultilevel"/>
    <w:tmpl w:val="15467938"/>
    <w:lvl w:ilvl="0" w:tplc="912CE8A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49E2C1E"/>
    <w:multiLevelType w:val="hybridMultilevel"/>
    <w:tmpl w:val="49CC825C"/>
    <w:lvl w:ilvl="0" w:tplc="AEBCF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336642"/>
    <w:multiLevelType w:val="hybridMultilevel"/>
    <w:tmpl w:val="A208AA40"/>
    <w:lvl w:ilvl="0" w:tplc="2ACC1DB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54F76"/>
    <w:multiLevelType w:val="hybridMultilevel"/>
    <w:tmpl w:val="40B26E84"/>
    <w:lvl w:ilvl="0" w:tplc="AEBCF4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D2C617F"/>
    <w:multiLevelType w:val="hybridMultilevel"/>
    <w:tmpl w:val="47585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7E5AA1"/>
    <w:multiLevelType w:val="hybridMultilevel"/>
    <w:tmpl w:val="36689DAC"/>
    <w:lvl w:ilvl="0" w:tplc="AEBCF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7"/>
  </w:num>
  <w:num w:numId="4">
    <w:abstractNumId w:val="3"/>
  </w:num>
  <w:num w:numId="5">
    <w:abstractNumId w:val="35"/>
  </w:num>
  <w:num w:numId="6">
    <w:abstractNumId w:val="18"/>
  </w:num>
  <w:num w:numId="7">
    <w:abstractNumId w:val="15"/>
  </w:num>
  <w:num w:numId="8">
    <w:abstractNumId w:val="9"/>
  </w:num>
  <w:num w:numId="9">
    <w:abstractNumId w:val="6"/>
  </w:num>
  <w:num w:numId="10">
    <w:abstractNumId w:val="20"/>
  </w:num>
  <w:num w:numId="11">
    <w:abstractNumId w:val="16"/>
  </w:num>
  <w:num w:numId="12">
    <w:abstractNumId w:val="1"/>
  </w:num>
  <w:num w:numId="13">
    <w:abstractNumId w:val="4"/>
  </w:num>
  <w:num w:numId="14">
    <w:abstractNumId w:val="14"/>
  </w:num>
  <w:num w:numId="15">
    <w:abstractNumId w:val="13"/>
  </w:num>
  <w:num w:numId="16">
    <w:abstractNumId w:val="0"/>
  </w:num>
  <w:num w:numId="17">
    <w:abstractNumId w:val="29"/>
  </w:num>
  <w:num w:numId="18">
    <w:abstractNumId w:val="33"/>
  </w:num>
  <w:num w:numId="19">
    <w:abstractNumId w:val="27"/>
  </w:num>
  <w:num w:numId="20">
    <w:abstractNumId w:val="1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1"/>
  </w:num>
  <w:num w:numId="24">
    <w:abstractNumId w:val="12"/>
  </w:num>
  <w:num w:numId="25">
    <w:abstractNumId w:val="2"/>
  </w:num>
  <w:num w:numId="26">
    <w:abstractNumId w:val="5"/>
  </w:num>
  <w:num w:numId="27">
    <w:abstractNumId w:val="28"/>
  </w:num>
  <w:num w:numId="28">
    <w:abstractNumId w:val="24"/>
  </w:num>
  <w:num w:numId="29">
    <w:abstractNumId w:val="21"/>
  </w:num>
  <w:num w:numId="30">
    <w:abstractNumId w:val="22"/>
  </w:num>
  <w:num w:numId="31">
    <w:abstractNumId w:val="8"/>
  </w:num>
  <w:num w:numId="32">
    <w:abstractNumId w:val="36"/>
  </w:num>
  <w:num w:numId="33">
    <w:abstractNumId w:val="10"/>
  </w:num>
  <w:num w:numId="34">
    <w:abstractNumId w:val="32"/>
  </w:num>
  <w:num w:numId="35">
    <w:abstractNumId w:val="17"/>
  </w:num>
  <w:num w:numId="36">
    <w:abstractNumId w:val="23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437"/>
    <w:rsid w:val="00042433"/>
    <w:rsid w:val="000A0CFF"/>
    <w:rsid w:val="000A13CF"/>
    <w:rsid w:val="000D5ED3"/>
    <w:rsid w:val="000D7CE9"/>
    <w:rsid w:val="001027C2"/>
    <w:rsid w:val="00127AB3"/>
    <w:rsid w:val="00146088"/>
    <w:rsid w:val="0018537E"/>
    <w:rsid w:val="001D3CFD"/>
    <w:rsid w:val="001D45F3"/>
    <w:rsid w:val="001E2F37"/>
    <w:rsid w:val="00217887"/>
    <w:rsid w:val="002903A3"/>
    <w:rsid w:val="002B0AC4"/>
    <w:rsid w:val="002D07A2"/>
    <w:rsid w:val="002F2BA3"/>
    <w:rsid w:val="002F53E8"/>
    <w:rsid w:val="00314854"/>
    <w:rsid w:val="0033095A"/>
    <w:rsid w:val="00335808"/>
    <w:rsid w:val="00347648"/>
    <w:rsid w:val="00350C0A"/>
    <w:rsid w:val="00361F32"/>
    <w:rsid w:val="003F6612"/>
    <w:rsid w:val="00416829"/>
    <w:rsid w:val="0041682F"/>
    <w:rsid w:val="00420832"/>
    <w:rsid w:val="00435D71"/>
    <w:rsid w:val="00465D2E"/>
    <w:rsid w:val="00491D79"/>
    <w:rsid w:val="004C0669"/>
    <w:rsid w:val="004C4AF1"/>
    <w:rsid w:val="004C5FE5"/>
    <w:rsid w:val="004F50A2"/>
    <w:rsid w:val="004F5BE9"/>
    <w:rsid w:val="0052491E"/>
    <w:rsid w:val="00531CFF"/>
    <w:rsid w:val="0054295D"/>
    <w:rsid w:val="0056469C"/>
    <w:rsid w:val="00570143"/>
    <w:rsid w:val="005C7BAB"/>
    <w:rsid w:val="005D7BB4"/>
    <w:rsid w:val="005E63C4"/>
    <w:rsid w:val="00606F5D"/>
    <w:rsid w:val="0063458C"/>
    <w:rsid w:val="0065190B"/>
    <w:rsid w:val="006A33C0"/>
    <w:rsid w:val="006E2C9E"/>
    <w:rsid w:val="00701956"/>
    <w:rsid w:val="007135EC"/>
    <w:rsid w:val="00715DE2"/>
    <w:rsid w:val="00725FDD"/>
    <w:rsid w:val="007270D6"/>
    <w:rsid w:val="00742096"/>
    <w:rsid w:val="0075645C"/>
    <w:rsid w:val="00764C44"/>
    <w:rsid w:val="008C0B0C"/>
    <w:rsid w:val="008E5FC4"/>
    <w:rsid w:val="008F0A38"/>
    <w:rsid w:val="0090303A"/>
    <w:rsid w:val="00905969"/>
    <w:rsid w:val="00960A12"/>
    <w:rsid w:val="00971189"/>
    <w:rsid w:val="009B700F"/>
    <w:rsid w:val="009C25DC"/>
    <w:rsid w:val="009C7437"/>
    <w:rsid w:val="009D12FC"/>
    <w:rsid w:val="009D7CD8"/>
    <w:rsid w:val="009F07E2"/>
    <w:rsid w:val="00A0451C"/>
    <w:rsid w:val="00A322AF"/>
    <w:rsid w:val="00A50F5F"/>
    <w:rsid w:val="00A65CDD"/>
    <w:rsid w:val="00A67F31"/>
    <w:rsid w:val="00AB3FCB"/>
    <w:rsid w:val="00AB651D"/>
    <w:rsid w:val="00AF09E1"/>
    <w:rsid w:val="00B035AD"/>
    <w:rsid w:val="00B16460"/>
    <w:rsid w:val="00B249E2"/>
    <w:rsid w:val="00B34F33"/>
    <w:rsid w:val="00B70FF2"/>
    <w:rsid w:val="00C0315A"/>
    <w:rsid w:val="00C27573"/>
    <w:rsid w:val="00C51B56"/>
    <w:rsid w:val="00C6647D"/>
    <w:rsid w:val="00C93E15"/>
    <w:rsid w:val="00CA184F"/>
    <w:rsid w:val="00CA5F4E"/>
    <w:rsid w:val="00D42D80"/>
    <w:rsid w:val="00D43D6F"/>
    <w:rsid w:val="00D6448F"/>
    <w:rsid w:val="00D65942"/>
    <w:rsid w:val="00D72DA0"/>
    <w:rsid w:val="00D739F1"/>
    <w:rsid w:val="00D807C6"/>
    <w:rsid w:val="00D91D9A"/>
    <w:rsid w:val="00DB759A"/>
    <w:rsid w:val="00DC6619"/>
    <w:rsid w:val="00DC68E4"/>
    <w:rsid w:val="00DF43B1"/>
    <w:rsid w:val="00E40650"/>
    <w:rsid w:val="00E92773"/>
    <w:rsid w:val="00EB0C8C"/>
    <w:rsid w:val="00EB7F14"/>
    <w:rsid w:val="00EC49BD"/>
    <w:rsid w:val="00EF5DB6"/>
    <w:rsid w:val="00F03497"/>
    <w:rsid w:val="00F05F8C"/>
    <w:rsid w:val="00F1647E"/>
    <w:rsid w:val="00F20ED3"/>
    <w:rsid w:val="00F22BCE"/>
    <w:rsid w:val="00F25313"/>
    <w:rsid w:val="00F636D0"/>
    <w:rsid w:val="00FB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F2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70FF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0FF2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FF2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FF2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FF2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FF2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FF2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FF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FF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FF2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0FF2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70FF2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70FF2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70FF2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70FF2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70FF2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70FF2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70FF2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70FF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70FF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70FF2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70FF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70FF2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B70FF2"/>
    <w:rPr>
      <w:b/>
      <w:bCs/>
      <w:color w:val="943634"/>
      <w:spacing w:val="5"/>
    </w:rPr>
  </w:style>
  <w:style w:type="character" w:styleId="a9">
    <w:name w:val="Emphasis"/>
    <w:uiPriority w:val="20"/>
    <w:qFormat/>
    <w:rsid w:val="00B70FF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70FF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70FF2"/>
  </w:style>
  <w:style w:type="paragraph" w:styleId="ac">
    <w:name w:val="List Paragraph"/>
    <w:basedOn w:val="a"/>
    <w:link w:val="ad"/>
    <w:uiPriority w:val="34"/>
    <w:qFormat/>
    <w:rsid w:val="00B70F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0FF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70FF2"/>
    <w:rPr>
      <w:rFonts w:eastAsia="Times New Roman" w:cs="Times New Roman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70FF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B70FF2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0">
    <w:name w:val="Subtle Emphasis"/>
    <w:uiPriority w:val="19"/>
    <w:qFormat/>
    <w:rsid w:val="00B70FF2"/>
    <w:rPr>
      <w:i/>
      <w:iCs/>
    </w:rPr>
  </w:style>
  <w:style w:type="character" w:styleId="af1">
    <w:name w:val="Intense Emphasis"/>
    <w:uiPriority w:val="21"/>
    <w:qFormat/>
    <w:rsid w:val="00B70FF2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B70FF2"/>
    <w:rPr>
      <w:rFonts w:ascii="Calibri" w:eastAsia="Times New Roman" w:hAnsi="Calibri" w:cs="Times New Roman"/>
      <w:i/>
      <w:iCs/>
      <w:color w:val="622423"/>
    </w:rPr>
  </w:style>
  <w:style w:type="character" w:styleId="af3">
    <w:name w:val="Intense Reference"/>
    <w:uiPriority w:val="32"/>
    <w:qFormat/>
    <w:rsid w:val="00B70FF2"/>
    <w:rPr>
      <w:rFonts w:ascii="Calibri" w:eastAsia="Times New Roman" w:hAnsi="Calibri" w:cs="Times New Roman"/>
      <w:b/>
      <w:bCs/>
      <w:i/>
      <w:iCs/>
      <w:color w:val="622423"/>
    </w:rPr>
  </w:style>
  <w:style w:type="character" w:styleId="af4">
    <w:name w:val="Book Title"/>
    <w:uiPriority w:val="33"/>
    <w:qFormat/>
    <w:rsid w:val="00B70FF2"/>
    <w:rPr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39"/>
    <w:semiHidden/>
    <w:unhideWhenUsed/>
    <w:qFormat/>
    <w:rsid w:val="00B70FF2"/>
    <w:pPr>
      <w:outlineLvl w:val="9"/>
    </w:pPr>
  </w:style>
  <w:style w:type="paragraph" w:styleId="af6">
    <w:name w:val="Normal (Web)"/>
    <w:basedOn w:val="a"/>
    <w:uiPriority w:val="99"/>
    <w:unhideWhenUsed/>
    <w:rsid w:val="00DC6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table" w:styleId="af7">
    <w:name w:val="Table Grid"/>
    <w:basedOn w:val="a1"/>
    <w:uiPriority w:val="59"/>
    <w:rsid w:val="004F5BE9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06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f8">
    <w:name w:val="header"/>
    <w:basedOn w:val="a"/>
    <w:link w:val="af9"/>
    <w:uiPriority w:val="99"/>
    <w:semiHidden/>
    <w:unhideWhenUsed/>
    <w:rsid w:val="004C066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4C0669"/>
    <w:rPr>
      <w:sz w:val="22"/>
      <w:szCs w:val="22"/>
      <w:lang w:val="en-US" w:eastAsia="en-US" w:bidi="en-US"/>
    </w:rPr>
  </w:style>
  <w:style w:type="paragraph" w:styleId="afa">
    <w:name w:val="footer"/>
    <w:basedOn w:val="a"/>
    <w:link w:val="afb"/>
    <w:uiPriority w:val="99"/>
    <w:unhideWhenUsed/>
    <w:rsid w:val="004C066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4C0669"/>
    <w:rPr>
      <w:sz w:val="22"/>
      <w:szCs w:val="22"/>
      <w:lang w:val="en-US" w:eastAsia="en-US" w:bidi="en-US"/>
    </w:rPr>
  </w:style>
  <w:style w:type="character" w:customStyle="1" w:styleId="ad">
    <w:name w:val="Абзац списка Знак"/>
    <w:link w:val="ac"/>
    <w:uiPriority w:val="34"/>
    <w:locked/>
    <w:rsid w:val="00D42D80"/>
    <w:rPr>
      <w:sz w:val="22"/>
      <w:szCs w:val="22"/>
      <w:lang w:val="en-US" w:eastAsia="en-US" w:bidi="en-US"/>
    </w:rPr>
  </w:style>
  <w:style w:type="paragraph" w:styleId="afc">
    <w:name w:val="Balloon Text"/>
    <w:basedOn w:val="a"/>
    <w:link w:val="afd"/>
    <w:uiPriority w:val="99"/>
    <w:semiHidden/>
    <w:unhideWhenUsed/>
    <w:rsid w:val="001E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E2F37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9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C35EF-32B7-4417-916A-88AAC18F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2021-04-03T14:57:00Z</cp:lastPrinted>
  <dcterms:created xsi:type="dcterms:W3CDTF">2021-06-01T23:33:00Z</dcterms:created>
  <dcterms:modified xsi:type="dcterms:W3CDTF">2021-06-01T23:34:00Z</dcterms:modified>
</cp:coreProperties>
</file>